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0B861A" w14:textId="04249659" w:rsidR="009624D1" w:rsidRDefault="009624D1" w:rsidP="009624D1">
      <w:pPr>
        <w:pStyle w:val="aff7"/>
        <w:ind w:right="-284"/>
        <w:jc w:val="center"/>
      </w:pPr>
      <w:r>
        <w:rPr>
          <w:rFonts w:ascii="TimesNewRomanPS" w:hAnsi="TimesNewRomanPS"/>
          <w:b/>
          <w:bCs/>
          <w:sz w:val="28"/>
          <w:szCs w:val="28"/>
        </w:rPr>
        <w:t>Автономная некоммерческая организация дополнительного профессионального образования и развития квалификаций</w:t>
      </w:r>
    </w:p>
    <w:p w14:paraId="6B732E30" w14:textId="77777777" w:rsidR="009624D1" w:rsidRDefault="009624D1" w:rsidP="009624D1">
      <w:pPr>
        <w:pStyle w:val="1"/>
        <w:jc w:val="both"/>
      </w:pPr>
    </w:p>
    <w:p w14:paraId="15BEB367" w14:textId="77777777" w:rsidR="00795E63" w:rsidRDefault="00795E63" w:rsidP="009624D1">
      <w:pPr>
        <w:pStyle w:val="1"/>
        <w:rPr>
          <w:rFonts w:ascii="Times New Roman" w:hAnsi="Times New Roman" w:cs="Times New Roman"/>
          <w:b w:val="0"/>
          <w:bCs w:val="0"/>
          <w:u w:val="none"/>
        </w:rPr>
      </w:pPr>
      <w:r>
        <w:rPr>
          <w:rFonts w:ascii="Times New Roman" w:hAnsi="Times New Roman" w:cs="Times New Roman"/>
          <w:b w:val="0"/>
          <w:bCs w:val="0"/>
          <w:u w:val="none"/>
        </w:rPr>
        <w:t xml:space="preserve">    </w:t>
      </w:r>
    </w:p>
    <w:p w14:paraId="26BC4C0F" w14:textId="542E278E" w:rsidR="009624D1" w:rsidRPr="00795E63" w:rsidRDefault="00795E63" w:rsidP="009624D1">
      <w:pPr>
        <w:pStyle w:val="1"/>
        <w:rPr>
          <w:rFonts w:ascii="Times New Roman" w:hAnsi="Times New Roman" w:cs="Times New Roman"/>
          <w:b w:val="0"/>
          <w:bCs w:val="0"/>
          <w:u w:val="none"/>
        </w:rPr>
      </w:pPr>
      <w:r w:rsidRPr="00795E63">
        <w:rPr>
          <w:rFonts w:ascii="Times New Roman" w:hAnsi="Times New Roman" w:cs="Times New Roman"/>
          <w:b w:val="0"/>
          <w:bCs w:val="0"/>
          <w:u w:val="none"/>
        </w:rPr>
        <w:t xml:space="preserve">                                     </w:t>
      </w:r>
      <w:r>
        <w:rPr>
          <w:rFonts w:ascii="Times New Roman" w:hAnsi="Times New Roman" w:cs="Times New Roman"/>
          <w:b w:val="0"/>
          <w:bCs w:val="0"/>
          <w:u w:val="none"/>
        </w:rPr>
        <w:t xml:space="preserve">                             </w:t>
      </w:r>
      <w:proofErr w:type="gramStart"/>
      <w:r w:rsidRPr="00795E63">
        <w:rPr>
          <w:rFonts w:ascii="Times New Roman" w:hAnsi="Times New Roman" w:cs="Times New Roman"/>
          <w:b w:val="0"/>
          <w:bCs w:val="0"/>
          <w:u w:val="none"/>
        </w:rPr>
        <w:t>« Утверждаю</w:t>
      </w:r>
      <w:proofErr w:type="gramEnd"/>
      <w:r w:rsidRPr="00795E63">
        <w:rPr>
          <w:rFonts w:ascii="Times New Roman" w:hAnsi="Times New Roman" w:cs="Times New Roman"/>
          <w:b w:val="0"/>
          <w:bCs w:val="0"/>
          <w:u w:val="none"/>
        </w:rPr>
        <w:t>»</w:t>
      </w:r>
    </w:p>
    <w:p w14:paraId="7F6E345E" w14:textId="45E51D25" w:rsidR="00795E63" w:rsidRPr="00795E63" w:rsidRDefault="00795E63" w:rsidP="00795E63">
      <w:pPr>
        <w:rPr>
          <w:rFonts w:ascii="Times New Roman" w:hAnsi="Times New Roman" w:cs="Times New Roman"/>
          <w:sz w:val="24"/>
          <w:szCs w:val="24"/>
        </w:rPr>
      </w:pPr>
      <w:r w:rsidRPr="00795E63">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95E63">
        <w:rPr>
          <w:rFonts w:ascii="Times New Roman" w:hAnsi="Times New Roman" w:cs="Times New Roman"/>
          <w:sz w:val="24"/>
          <w:szCs w:val="24"/>
        </w:rPr>
        <w:t xml:space="preserve"> Генеральный директор </w:t>
      </w:r>
    </w:p>
    <w:p w14:paraId="1C8FF816" w14:textId="0A08ECBF" w:rsidR="00795E63" w:rsidRDefault="00795E63" w:rsidP="00795E63">
      <w:pPr>
        <w:rPr>
          <w:rFonts w:ascii="Times New Roman" w:hAnsi="Times New Roman" w:cs="Times New Roman"/>
          <w:sz w:val="24"/>
          <w:szCs w:val="24"/>
        </w:rPr>
      </w:pPr>
      <w:r w:rsidRPr="00795E63">
        <w:rPr>
          <w:rFonts w:ascii="Times New Roman" w:hAnsi="Times New Roman" w:cs="Times New Roman"/>
          <w:sz w:val="24"/>
          <w:szCs w:val="24"/>
        </w:rPr>
        <w:t xml:space="preserve">                                                             _________Е. В. Диденко</w:t>
      </w:r>
    </w:p>
    <w:p w14:paraId="136F0E7E" w14:textId="1A44C92E" w:rsidR="00795E63" w:rsidRPr="00726450" w:rsidRDefault="00795E63" w:rsidP="00795E63">
      <w:pPr>
        <w:rPr>
          <w:rFonts w:ascii="Times New Roman" w:hAnsi="Times New Roman" w:cs="Times New Roman"/>
          <w:sz w:val="24"/>
          <w:szCs w:val="24"/>
          <w:u w:val="single"/>
        </w:rPr>
      </w:pPr>
      <w:r>
        <w:rPr>
          <w:rFonts w:ascii="Times New Roman" w:hAnsi="Times New Roman" w:cs="Times New Roman"/>
          <w:sz w:val="24"/>
          <w:szCs w:val="24"/>
        </w:rPr>
        <w:t xml:space="preserve">                                                             </w:t>
      </w:r>
      <w:r w:rsidR="00726450">
        <w:rPr>
          <w:rFonts w:ascii="Times New Roman" w:hAnsi="Times New Roman" w:cs="Times New Roman"/>
          <w:sz w:val="24"/>
          <w:szCs w:val="24"/>
        </w:rPr>
        <w:t xml:space="preserve">  </w:t>
      </w:r>
      <w:proofErr w:type="gramStart"/>
      <w:r w:rsidRPr="00726450">
        <w:rPr>
          <w:rFonts w:ascii="Times New Roman" w:hAnsi="Times New Roman" w:cs="Times New Roman"/>
          <w:sz w:val="24"/>
          <w:szCs w:val="24"/>
          <w:u w:val="single"/>
        </w:rPr>
        <w:t>«</w:t>
      </w:r>
      <w:r w:rsidR="00726450" w:rsidRPr="00726450">
        <w:rPr>
          <w:rFonts w:ascii="Times New Roman" w:hAnsi="Times New Roman" w:cs="Times New Roman"/>
          <w:sz w:val="24"/>
          <w:szCs w:val="24"/>
          <w:u w:val="single"/>
        </w:rPr>
        <w:t xml:space="preserve"> 01</w:t>
      </w:r>
      <w:proofErr w:type="gramEnd"/>
      <w:r w:rsidRPr="00726450">
        <w:rPr>
          <w:rFonts w:ascii="Times New Roman" w:hAnsi="Times New Roman" w:cs="Times New Roman"/>
          <w:sz w:val="24"/>
          <w:szCs w:val="24"/>
          <w:u w:val="single"/>
        </w:rPr>
        <w:t xml:space="preserve">» </w:t>
      </w:r>
      <w:r w:rsidR="00726450" w:rsidRPr="00726450">
        <w:rPr>
          <w:rFonts w:ascii="Times New Roman" w:hAnsi="Times New Roman" w:cs="Times New Roman"/>
          <w:sz w:val="24"/>
          <w:szCs w:val="24"/>
          <w:u w:val="single"/>
        </w:rPr>
        <w:t xml:space="preserve">октября </w:t>
      </w:r>
      <w:r w:rsidRPr="00726450">
        <w:rPr>
          <w:rFonts w:ascii="Times New Roman" w:hAnsi="Times New Roman" w:cs="Times New Roman"/>
          <w:sz w:val="24"/>
          <w:szCs w:val="24"/>
          <w:u w:val="single"/>
        </w:rPr>
        <w:t xml:space="preserve"> 202</w:t>
      </w:r>
      <w:r w:rsidR="00726450" w:rsidRPr="00726450">
        <w:rPr>
          <w:rFonts w:ascii="Times New Roman" w:hAnsi="Times New Roman" w:cs="Times New Roman"/>
          <w:sz w:val="24"/>
          <w:szCs w:val="24"/>
          <w:u w:val="single"/>
        </w:rPr>
        <w:t>0</w:t>
      </w:r>
    </w:p>
    <w:p w14:paraId="19FF8F65" w14:textId="1EA06329" w:rsidR="009624D1" w:rsidRPr="00795E63" w:rsidRDefault="009624D1" w:rsidP="009624D1">
      <w:pPr>
        <w:pStyle w:val="1"/>
        <w:rPr>
          <w:rFonts w:ascii="Times New Roman" w:hAnsi="Times New Roman" w:cs="Times New Roman"/>
          <w:b w:val="0"/>
          <w:bCs w:val="0"/>
        </w:rPr>
      </w:pPr>
    </w:p>
    <w:p w14:paraId="650487D8" w14:textId="77777777" w:rsidR="00795E63" w:rsidRDefault="00795E63" w:rsidP="009624D1">
      <w:pPr>
        <w:pStyle w:val="1"/>
        <w:rPr>
          <w:rFonts w:ascii="Times New Roman" w:hAnsi="Times New Roman" w:cs="Times New Roman"/>
          <w:sz w:val="28"/>
          <w:szCs w:val="28"/>
          <w:u w:val="none"/>
        </w:rPr>
      </w:pPr>
    </w:p>
    <w:p w14:paraId="1633AFA7" w14:textId="77777777" w:rsidR="00795E63" w:rsidRDefault="00795E63" w:rsidP="009624D1">
      <w:pPr>
        <w:pStyle w:val="1"/>
        <w:rPr>
          <w:rFonts w:ascii="Times New Roman" w:hAnsi="Times New Roman" w:cs="Times New Roman"/>
          <w:sz w:val="28"/>
          <w:szCs w:val="28"/>
          <w:u w:val="none"/>
        </w:rPr>
      </w:pPr>
    </w:p>
    <w:p w14:paraId="26517B9A" w14:textId="79DC5EF4" w:rsidR="009624D1" w:rsidRPr="009624D1" w:rsidRDefault="009624D1" w:rsidP="009624D1">
      <w:pPr>
        <w:pStyle w:val="1"/>
        <w:rPr>
          <w:rFonts w:ascii="Times New Roman" w:hAnsi="Times New Roman" w:cs="Times New Roman"/>
          <w:sz w:val="28"/>
          <w:szCs w:val="28"/>
          <w:u w:val="none"/>
        </w:rPr>
      </w:pPr>
      <w:proofErr w:type="gramStart"/>
      <w:r w:rsidRPr="009624D1">
        <w:rPr>
          <w:rFonts w:ascii="Times New Roman" w:hAnsi="Times New Roman" w:cs="Times New Roman"/>
          <w:sz w:val="28"/>
          <w:szCs w:val="28"/>
          <w:u w:val="none"/>
        </w:rPr>
        <w:t>П</w:t>
      </w:r>
      <w:r w:rsidRPr="009624D1">
        <w:rPr>
          <w:rFonts w:ascii="Times New Roman" w:hAnsi="Times New Roman" w:cs="Times New Roman"/>
          <w:sz w:val="28"/>
          <w:szCs w:val="28"/>
          <w:u w:val="none"/>
        </w:rPr>
        <w:t>оложение  об</w:t>
      </w:r>
      <w:proofErr w:type="gramEnd"/>
      <w:r w:rsidRPr="009624D1">
        <w:rPr>
          <w:rFonts w:ascii="Times New Roman" w:hAnsi="Times New Roman" w:cs="Times New Roman"/>
          <w:sz w:val="28"/>
          <w:szCs w:val="28"/>
          <w:u w:val="none"/>
        </w:rPr>
        <w:t xml:space="preserve"> </w:t>
      </w:r>
      <w:r w:rsidRPr="009624D1">
        <w:rPr>
          <w:rFonts w:ascii="Times New Roman" w:hAnsi="Times New Roman" w:cs="Times New Roman"/>
          <w:sz w:val="28"/>
          <w:szCs w:val="28"/>
          <w:u w:val="none"/>
        </w:rPr>
        <w:br/>
        <w:t>оказани</w:t>
      </w:r>
      <w:r w:rsidRPr="009624D1">
        <w:rPr>
          <w:rFonts w:ascii="Times New Roman" w:hAnsi="Times New Roman" w:cs="Times New Roman"/>
          <w:sz w:val="28"/>
          <w:szCs w:val="28"/>
          <w:u w:val="none"/>
        </w:rPr>
        <w:t>и</w:t>
      </w:r>
      <w:r w:rsidRPr="009624D1">
        <w:rPr>
          <w:rFonts w:ascii="Times New Roman" w:hAnsi="Times New Roman" w:cs="Times New Roman"/>
          <w:sz w:val="28"/>
          <w:szCs w:val="28"/>
          <w:u w:val="none"/>
        </w:rPr>
        <w:t xml:space="preserve"> платных образовательных услуг</w:t>
      </w:r>
    </w:p>
    <w:p w14:paraId="1EFF8350" w14:textId="77777777" w:rsidR="009624D1" w:rsidRPr="009624D1" w:rsidRDefault="009624D1" w:rsidP="009624D1">
      <w:pPr>
        <w:rPr>
          <w:rFonts w:ascii="Times New Roman" w:hAnsi="Times New Roman" w:cs="Times New Roman"/>
          <w:sz w:val="28"/>
          <w:szCs w:val="28"/>
        </w:rPr>
      </w:pPr>
    </w:p>
    <w:p w14:paraId="27D09CA2" w14:textId="77777777" w:rsidR="009624D1" w:rsidRDefault="009624D1">
      <w:pPr>
        <w:pStyle w:val="1"/>
      </w:pPr>
    </w:p>
    <w:p w14:paraId="481AA14D" w14:textId="2E34E6DF" w:rsidR="009624D1" w:rsidRPr="009624D1" w:rsidRDefault="009624D1" w:rsidP="009624D1">
      <w:pPr>
        <w:pStyle w:val="1"/>
        <w:jc w:val="both"/>
        <w:rPr>
          <w:rFonts w:ascii="Times New Roman" w:hAnsi="Times New Roman" w:cs="Times New Roman"/>
          <w:b w:val="0"/>
          <w:bCs w:val="0"/>
          <w:u w:val="none"/>
        </w:rPr>
      </w:pPr>
      <w:r>
        <w:rPr>
          <w:rFonts w:ascii="Times New Roman" w:hAnsi="Times New Roman" w:cs="Times New Roman"/>
          <w:b w:val="0"/>
          <w:bCs w:val="0"/>
          <w:u w:val="none"/>
        </w:rPr>
        <w:t xml:space="preserve">       </w:t>
      </w:r>
      <w:r w:rsidRPr="009624D1">
        <w:rPr>
          <w:rFonts w:ascii="Times New Roman" w:hAnsi="Times New Roman" w:cs="Times New Roman"/>
          <w:b w:val="0"/>
          <w:bCs w:val="0"/>
          <w:u w:val="none"/>
        </w:rPr>
        <w:t xml:space="preserve">Настоящее </w:t>
      </w:r>
      <w:r>
        <w:rPr>
          <w:rFonts w:ascii="Times New Roman" w:hAnsi="Times New Roman" w:cs="Times New Roman"/>
          <w:b w:val="0"/>
          <w:bCs w:val="0"/>
          <w:u w:val="none"/>
        </w:rPr>
        <w:t>П</w:t>
      </w:r>
      <w:r w:rsidRPr="009624D1">
        <w:rPr>
          <w:rFonts w:ascii="Times New Roman" w:hAnsi="Times New Roman" w:cs="Times New Roman"/>
          <w:b w:val="0"/>
          <w:bCs w:val="0"/>
          <w:u w:val="none"/>
        </w:rPr>
        <w:t xml:space="preserve">оложение </w:t>
      </w:r>
      <w:proofErr w:type="gramStart"/>
      <w:r w:rsidRPr="009624D1">
        <w:rPr>
          <w:rFonts w:ascii="Times New Roman" w:hAnsi="Times New Roman" w:cs="Times New Roman"/>
          <w:b w:val="0"/>
          <w:bCs w:val="0"/>
          <w:u w:val="none"/>
        </w:rPr>
        <w:t>разработано  в</w:t>
      </w:r>
      <w:proofErr w:type="gramEnd"/>
      <w:r w:rsidR="00C53A09" w:rsidRPr="009624D1">
        <w:rPr>
          <w:rFonts w:ascii="Times New Roman" w:hAnsi="Times New Roman" w:cs="Times New Roman"/>
          <w:b w:val="0"/>
          <w:bCs w:val="0"/>
          <w:u w:val="none"/>
        </w:rPr>
        <w:t xml:space="preserve"> соответствии с частью 9 статьи 54 Федерального закона "Об образовании в Российской Федерации"</w:t>
      </w:r>
      <w:r w:rsidRPr="009624D1">
        <w:rPr>
          <w:rFonts w:ascii="Times New Roman" w:hAnsi="Times New Roman" w:cs="Times New Roman"/>
          <w:b w:val="0"/>
          <w:bCs w:val="0"/>
          <w:u w:val="none"/>
        </w:rPr>
        <w:t xml:space="preserve">, </w:t>
      </w:r>
      <w:r w:rsidR="00C53A09" w:rsidRPr="009624D1">
        <w:rPr>
          <w:rFonts w:ascii="Times New Roman" w:hAnsi="Times New Roman" w:cs="Times New Roman"/>
          <w:b w:val="0"/>
          <w:bCs w:val="0"/>
          <w:u w:val="none"/>
        </w:rPr>
        <w:t xml:space="preserve"> </w:t>
      </w:r>
      <w:r w:rsidRPr="009624D1">
        <w:rPr>
          <w:rFonts w:ascii="Times New Roman" w:hAnsi="Times New Roman" w:cs="Times New Roman"/>
          <w:b w:val="0"/>
          <w:bCs w:val="0"/>
          <w:u w:val="none"/>
        </w:rPr>
        <w:t>Постановление Правительства РФ от 15 сентября 2020 г. № 1441</w:t>
      </w:r>
      <w:r>
        <w:rPr>
          <w:rFonts w:ascii="Times New Roman" w:hAnsi="Times New Roman" w:cs="Times New Roman"/>
          <w:b w:val="0"/>
          <w:bCs w:val="0"/>
          <w:u w:val="none"/>
        </w:rPr>
        <w:t xml:space="preserve"> </w:t>
      </w:r>
      <w:r w:rsidRPr="009624D1">
        <w:rPr>
          <w:rFonts w:ascii="Times New Roman" w:hAnsi="Times New Roman" w:cs="Times New Roman"/>
          <w:b w:val="0"/>
          <w:bCs w:val="0"/>
          <w:u w:val="none"/>
        </w:rPr>
        <w:t>"Об утверждении Правил оказания платных образовательных услуг"</w:t>
      </w:r>
    </w:p>
    <w:p w14:paraId="5F87296E" w14:textId="77777777" w:rsidR="00BA047B" w:rsidRPr="009624D1" w:rsidRDefault="00BA047B" w:rsidP="009624D1">
      <w:pPr>
        <w:rPr>
          <w:rFonts w:ascii="Times New Roman" w:hAnsi="Times New Roman" w:cs="Times New Roman"/>
          <w:sz w:val="24"/>
          <w:szCs w:val="24"/>
        </w:rPr>
      </w:pPr>
    </w:p>
    <w:p w14:paraId="45E63DB7" w14:textId="77777777" w:rsidR="00BA047B" w:rsidRPr="00795E63" w:rsidRDefault="00C53A09">
      <w:pPr>
        <w:pStyle w:val="1"/>
        <w:rPr>
          <w:rFonts w:ascii="Times New Roman" w:hAnsi="Times New Roman" w:cs="Times New Roman"/>
          <w:b w:val="0"/>
          <w:bCs w:val="0"/>
          <w:u w:val="none"/>
        </w:rPr>
      </w:pPr>
      <w:bookmarkStart w:id="0" w:name="sub_100"/>
      <w:r w:rsidRPr="00795E63">
        <w:rPr>
          <w:rFonts w:ascii="Times New Roman" w:hAnsi="Times New Roman" w:cs="Times New Roman"/>
          <w:b w:val="0"/>
          <w:bCs w:val="0"/>
          <w:u w:val="none"/>
        </w:rPr>
        <w:t>I. Общие положения</w:t>
      </w:r>
    </w:p>
    <w:bookmarkEnd w:id="0"/>
    <w:p w14:paraId="2CDA7BE9" w14:textId="77777777" w:rsidR="00BA047B" w:rsidRPr="009624D1" w:rsidRDefault="00BA047B">
      <w:pPr>
        <w:rPr>
          <w:rFonts w:ascii="Times New Roman" w:hAnsi="Times New Roman" w:cs="Times New Roman"/>
          <w:sz w:val="24"/>
          <w:szCs w:val="24"/>
        </w:rPr>
      </w:pPr>
    </w:p>
    <w:p w14:paraId="54D058BC" w14:textId="3DF30D0E" w:rsidR="00BA047B" w:rsidRPr="00795E63" w:rsidRDefault="00C53A09">
      <w:pPr>
        <w:rPr>
          <w:rFonts w:ascii="Times New Roman" w:hAnsi="Times New Roman" w:cs="Times New Roman"/>
          <w:color w:val="000000" w:themeColor="text1"/>
          <w:sz w:val="24"/>
          <w:szCs w:val="24"/>
        </w:rPr>
      </w:pPr>
      <w:bookmarkStart w:id="1" w:name="sub_1001"/>
      <w:r w:rsidRPr="00795E63">
        <w:rPr>
          <w:rFonts w:ascii="Times New Roman" w:hAnsi="Times New Roman" w:cs="Times New Roman"/>
          <w:color w:val="000000" w:themeColor="text1"/>
          <w:sz w:val="24"/>
          <w:szCs w:val="24"/>
        </w:rPr>
        <w:t>1. Настоящ</w:t>
      </w:r>
      <w:r w:rsidR="009624D1" w:rsidRPr="00795E63">
        <w:rPr>
          <w:rFonts w:ascii="Times New Roman" w:hAnsi="Times New Roman" w:cs="Times New Roman"/>
          <w:color w:val="000000" w:themeColor="text1"/>
          <w:sz w:val="24"/>
          <w:szCs w:val="24"/>
        </w:rPr>
        <w:t>е</w:t>
      </w:r>
      <w:r w:rsidRPr="00795E63">
        <w:rPr>
          <w:rFonts w:ascii="Times New Roman" w:hAnsi="Times New Roman" w:cs="Times New Roman"/>
          <w:color w:val="000000" w:themeColor="text1"/>
          <w:sz w:val="24"/>
          <w:szCs w:val="24"/>
        </w:rPr>
        <w:t xml:space="preserve">е </w:t>
      </w:r>
      <w:proofErr w:type="gramStart"/>
      <w:r w:rsidRPr="00795E63">
        <w:rPr>
          <w:rFonts w:ascii="Times New Roman" w:hAnsi="Times New Roman" w:cs="Times New Roman"/>
          <w:color w:val="000000" w:themeColor="text1"/>
          <w:sz w:val="24"/>
          <w:szCs w:val="24"/>
        </w:rPr>
        <w:t>П</w:t>
      </w:r>
      <w:r w:rsidR="009624D1" w:rsidRPr="00795E63">
        <w:rPr>
          <w:rFonts w:ascii="Times New Roman" w:hAnsi="Times New Roman" w:cs="Times New Roman"/>
          <w:color w:val="000000" w:themeColor="text1"/>
          <w:sz w:val="24"/>
          <w:szCs w:val="24"/>
        </w:rPr>
        <w:t xml:space="preserve">оложение </w:t>
      </w:r>
      <w:r w:rsidRPr="00795E63">
        <w:rPr>
          <w:rFonts w:ascii="Times New Roman" w:hAnsi="Times New Roman" w:cs="Times New Roman"/>
          <w:color w:val="000000" w:themeColor="text1"/>
          <w:sz w:val="24"/>
          <w:szCs w:val="24"/>
        </w:rPr>
        <w:t xml:space="preserve"> определя</w:t>
      </w:r>
      <w:r w:rsidR="00795E63">
        <w:rPr>
          <w:rFonts w:ascii="Times New Roman" w:hAnsi="Times New Roman" w:cs="Times New Roman"/>
          <w:color w:val="000000" w:themeColor="text1"/>
          <w:sz w:val="24"/>
          <w:szCs w:val="24"/>
        </w:rPr>
        <w:t>е</w:t>
      </w:r>
      <w:r w:rsidRPr="00795E63">
        <w:rPr>
          <w:rFonts w:ascii="Times New Roman" w:hAnsi="Times New Roman" w:cs="Times New Roman"/>
          <w:color w:val="000000" w:themeColor="text1"/>
          <w:sz w:val="24"/>
          <w:szCs w:val="24"/>
        </w:rPr>
        <w:t>т</w:t>
      </w:r>
      <w:proofErr w:type="gramEnd"/>
      <w:r w:rsidRPr="00795E63">
        <w:rPr>
          <w:rFonts w:ascii="Times New Roman" w:hAnsi="Times New Roman" w:cs="Times New Roman"/>
          <w:color w:val="000000" w:themeColor="text1"/>
          <w:sz w:val="24"/>
          <w:szCs w:val="24"/>
        </w:rPr>
        <w:t xml:space="preserve"> порядок оказания платных образовательных услуг.</w:t>
      </w:r>
    </w:p>
    <w:p w14:paraId="57E8FBE3" w14:textId="5ED9274A" w:rsidR="00BA047B" w:rsidRPr="00795E63" w:rsidRDefault="00C53A09">
      <w:pPr>
        <w:rPr>
          <w:rFonts w:ascii="Times New Roman" w:hAnsi="Times New Roman" w:cs="Times New Roman"/>
          <w:color w:val="000000" w:themeColor="text1"/>
          <w:sz w:val="24"/>
          <w:szCs w:val="24"/>
        </w:rPr>
      </w:pPr>
      <w:bookmarkStart w:id="2" w:name="sub_1002"/>
      <w:bookmarkEnd w:id="1"/>
      <w:r w:rsidRPr="00795E63">
        <w:rPr>
          <w:rFonts w:ascii="Times New Roman" w:hAnsi="Times New Roman" w:cs="Times New Roman"/>
          <w:color w:val="000000" w:themeColor="text1"/>
          <w:sz w:val="24"/>
          <w:szCs w:val="24"/>
        </w:rPr>
        <w:t xml:space="preserve">2. В </w:t>
      </w:r>
      <w:proofErr w:type="gramStart"/>
      <w:r w:rsidR="009624D1" w:rsidRPr="00795E63">
        <w:rPr>
          <w:rFonts w:ascii="Times New Roman" w:hAnsi="Times New Roman" w:cs="Times New Roman"/>
          <w:color w:val="000000" w:themeColor="text1"/>
          <w:sz w:val="24"/>
          <w:szCs w:val="24"/>
        </w:rPr>
        <w:t xml:space="preserve">Положении </w:t>
      </w:r>
      <w:r w:rsidRPr="00795E63">
        <w:rPr>
          <w:rFonts w:ascii="Times New Roman" w:hAnsi="Times New Roman" w:cs="Times New Roman"/>
          <w:color w:val="000000" w:themeColor="text1"/>
          <w:sz w:val="24"/>
          <w:szCs w:val="24"/>
        </w:rPr>
        <w:t xml:space="preserve"> используются</w:t>
      </w:r>
      <w:proofErr w:type="gramEnd"/>
      <w:r w:rsidRPr="00795E63">
        <w:rPr>
          <w:rFonts w:ascii="Times New Roman" w:hAnsi="Times New Roman" w:cs="Times New Roman"/>
          <w:color w:val="000000" w:themeColor="text1"/>
          <w:sz w:val="24"/>
          <w:szCs w:val="24"/>
        </w:rPr>
        <w:t xml:space="preserve"> следующие понятия:</w:t>
      </w:r>
    </w:p>
    <w:bookmarkEnd w:id="2"/>
    <w:p w14:paraId="20141A45"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"заказчик"</w:t>
      </w:r>
      <w:r w:rsidRPr="00795E63">
        <w:rPr>
          <w:rFonts w:ascii="Times New Roman" w:hAnsi="Times New Roman" w:cs="Times New Roman"/>
          <w:color w:val="000000" w:themeColor="text1"/>
          <w:sz w:val="24"/>
          <w:szCs w:val="24"/>
        </w:rPr>
        <w:t xml:space="preserve">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14:paraId="3E4084A3"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"исполнитель"</w:t>
      </w:r>
      <w:r w:rsidRPr="00795E63">
        <w:rPr>
          <w:rFonts w:ascii="Times New Roman" w:hAnsi="Times New Roman" w:cs="Times New Roman"/>
          <w:color w:val="000000" w:themeColor="text1"/>
          <w:sz w:val="24"/>
          <w:szCs w:val="24"/>
        </w:rPr>
        <w:t xml:space="preserve">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14:paraId="4C2D2433"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"недостаток платных образовательных услуг"</w:t>
      </w:r>
      <w:r w:rsidRPr="00795E63">
        <w:rPr>
          <w:rFonts w:ascii="Times New Roman" w:hAnsi="Times New Roman" w:cs="Times New Roman"/>
          <w:color w:val="000000" w:themeColor="text1"/>
          <w:sz w:val="24"/>
          <w:szCs w:val="24"/>
        </w:rPr>
        <w:t xml:space="preserve"> - несоответствие платных образовательных услуг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14:paraId="7AD2A133"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"обучающийся"</w:t>
      </w:r>
      <w:r w:rsidRPr="00795E63">
        <w:rPr>
          <w:rFonts w:ascii="Times New Roman" w:hAnsi="Times New Roman" w:cs="Times New Roman"/>
          <w:color w:val="000000" w:themeColor="text1"/>
          <w:sz w:val="24"/>
          <w:szCs w:val="24"/>
        </w:rPr>
        <w:t xml:space="preserve"> - физическое лицо, осваивающее образовательную программу;</w:t>
      </w:r>
    </w:p>
    <w:p w14:paraId="7D7F1836"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"платные образовательные услуги"</w:t>
      </w:r>
      <w:r w:rsidRPr="00795E63">
        <w:rPr>
          <w:rFonts w:ascii="Times New Roman" w:hAnsi="Times New Roman" w:cs="Times New Roman"/>
          <w:color w:val="000000" w:themeColor="text1"/>
          <w:sz w:val="24"/>
          <w:szCs w:val="24"/>
        </w:rPr>
        <w:t xml:space="preserve">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14:paraId="0FD0C508" w14:textId="77777777" w:rsidR="00BA047B" w:rsidRPr="00795E63" w:rsidRDefault="00C53A09">
      <w:pPr>
        <w:rPr>
          <w:rFonts w:ascii="Times New Roman" w:hAnsi="Times New Roman" w:cs="Times New Roman"/>
          <w:color w:val="000000" w:themeColor="text1"/>
          <w:sz w:val="24"/>
          <w:szCs w:val="24"/>
        </w:rPr>
      </w:pPr>
      <w:r w:rsidRPr="00795E63">
        <w:rPr>
          <w:rStyle w:val="a3"/>
          <w:rFonts w:ascii="Times New Roman" w:hAnsi="Times New Roman" w:cs="Times New Roman"/>
          <w:color w:val="000000" w:themeColor="text1"/>
          <w:sz w:val="24"/>
          <w:szCs w:val="24"/>
        </w:rPr>
        <w:t>"существенный недостаток платных образовательных услуг"</w:t>
      </w:r>
      <w:r w:rsidRPr="00795E63">
        <w:rPr>
          <w:rFonts w:ascii="Times New Roman" w:hAnsi="Times New Roman" w:cs="Times New Roman"/>
          <w:color w:val="000000" w:themeColor="text1"/>
          <w:sz w:val="24"/>
          <w:szCs w:val="24"/>
        </w:rPr>
        <w:t xml:space="preserve">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w:t>
      </w:r>
    </w:p>
    <w:p w14:paraId="57238FA8" w14:textId="77777777" w:rsidR="00BA047B" w:rsidRPr="00795E63" w:rsidRDefault="00C53A09">
      <w:pPr>
        <w:rPr>
          <w:rFonts w:ascii="Times New Roman" w:hAnsi="Times New Roman" w:cs="Times New Roman"/>
          <w:color w:val="000000" w:themeColor="text1"/>
          <w:sz w:val="24"/>
          <w:szCs w:val="24"/>
        </w:rPr>
      </w:pPr>
      <w:bookmarkStart w:id="3" w:name="sub_1003"/>
      <w:r w:rsidRPr="00795E63">
        <w:rPr>
          <w:rFonts w:ascii="Times New Roman" w:hAnsi="Times New Roman" w:cs="Times New Roman"/>
          <w:color w:val="000000" w:themeColor="text1"/>
          <w:sz w:val="24"/>
          <w:szCs w:val="24"/>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w:t>
      </w:r>
    </w:p>
    <w:p w14:paraId="0A4B1260" w14:textId="77777777" w:rsidR="00BA047B" w:rsidRPr="009624D1" w:rsidRDefault="00C53A09">
      <w:pPr>
        <w:rPr>
          <w:rFonts w:ascii="Times New Roman" w:hAnsi="Times New Roman" w:cs="Times New Roman"/>
          <w:sz w:val="24"/>
          <w:szCs w:val="24"/>
        </w:rPr>
      </w:pPr>
      <w:bookmarkStart w:id="4" w:name="sub_1004"/>
      <w:bookmarkEnd w:id="3"/>
      <w:r w:rsidRPr="00795E63">
        <w:rPr>
          <w:rFonts w:ascii="Times New Roman" w:hAnsi="Times New Roman" w:cs="Times New Roman"/>
          <w:color w:val="000000" w:themeColor="text1"/>
          <w:sz w:val="24"/>
          <w:szCs w:val="24"/>
        </w:rPr>
        <w:t>4. Организации, осуществляющие образовательную деятельность за счет бюджетных ассигнований федерального</w:t>
      </w:r>
      <w:r w:rsidRPr="009624D1">
        <w:rPr>
          <w:rFonts w:ascii="Times New Roman" w:hAnsi="Times New Roman" w:cs="Times New Roman"/>
          <w:sz w:val="24"/>
          <w:szCs w:val="24"/>
        </w:rPr>
        <w:t xml:space="preserve"> бюджета, бюджетов субъектов Российской Федерации, местных </w:t>
      </w:r>
      <w:r w:rsidRPr="009624D1">
        <w:rPr>
          <w:rFonts w:ascii="Times New Roman" w:hAnsi="Times New Roman" w:cs="Times New Roman"/>
          <w:sz w:val="24"/>
          <w:szCs w:val="24"/>
        </w:rPr>
        <w:lastRenderedPageBreak/>
        <w:t>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предоставлении субсидии на возмещение затрат, на одинаковых при оказании одних и тех же услуг условиях.</w:t>
      </w:r>
    </w:p>
    <w:p w14:paraId="7D0CA764" w14:textId="77777777" w:rsidR="00BA047B" w:rsidRPr="009624D1" w:rsidRDefault="00C53A09">
      <w:pPr>
        <w:rPr>
          <w:rFonts w:ascii="Times New Roman" w:hAnsi="Times New Roman" w:cs="Times New Roman"/>
          <w:sz w:val="24"/>
          <w:szCs w:val="24"/>
        </w:rPr>
      </w:pPr>
      <w:bookmarkStart w:id="5" w:name="sub_1005"/>
      <w:bookmarkEnd w:id="4"/>
      <w:r w:rsidRPr="009624D1">
        <w:rPr>
          <w:rFonts w:ascii="Times New Roman" w:hAnsi="Times New Roman" w:cs="Times New Roman"/>
          <w:sz w:val="24"/>
          <w:szCs w:val="24"/>
        </w:rPr>
        <w:t>5. Разработка порядка определения платы для физических и юридических лиц за услуги (работы), относящиеся к основным видам деятельности федерального бюджетного учреждения, оказываемые им сверх установленного государственного задания, в части предоставления платных образовательных услуг осуществляется органом, осуществляющим функции и полномочия учредителя федерального бюджетного учреждения.</w:t>
      </w:r>
    </w:p>
    <w:bookmarkEnd w:id="5"/>
    <w:p w14:paraId="697EA235" w14:textId="77777777" w:rsidR="00BA047B" w:rsidRPr="009624D1" w:rsidRDefault="00C53A09">
      <w:pPr>
        <w:rPr>
          <w:rFonts w:ascii="Times New Roman" w:hAnsi="Times New Roman" w:cs="Times New Roman"/>
          <w:sz w:val="24"/>
          <w:szCs w:val="24"/>
        </w:rPr>
      </w:pPr>
      <w:r w:rsidRPr="009624D1">
        <w:rPr>
          <w:rFonts w:ascii="Times New Roman" w:hAnsi="Times New Roman" w:cs="Times New Roman"/>
          <w:sz w:val="24"/>
          <w:szCs w:val="24"/>
        </w:rPr>
        <w:t>Определение стоимости платных образовательных услуг, предоставляемых организациями, осуществляющими образовательную деятельность за счет бюджетных ассигнований федерального бюджета, за исключением организаций, указанных в абзаце первом настоящего пункта, осуществляется указанными организациями.</w:t>
      </w:r>
    </w:p>
    <w:p w14:paraId="3A21C743" w14:textId="77777777" w:rsidR="00BA047B" w:rsidRPr="009624D1" w:rsidRDefault="00C53A09">
      <w:pPr>
        <w:rPr>
          <w:rFonts w:ascii="Times New Roman" w:hAnsi="Times New Roman" w:cs="Times New Roman"/>
          <w:sz w:val="24"/>
          <w:szCs w:val="24"/>
        </w:rPr>
      </w:pPr>
      <w:bookmarkStart w:id="6" w:name="sub_1006"/>
      <w:r w:rsidRPr="009624D1">
        <w:rPr>
          <w:rFonts w:ascii="Times New Roman" w:hAnsi="Times New Roman" w:cs="Times New Roman"/>
          <w:sz w:val="24"/>
          <w:szCs w:val="24"/>
        </w:rPr>
        <w:t xml:space="preserve">6. Отказ заказчика от предлагаемых ему исполнителем дополнительных платных образовательных услуг, не предусмотренных в ранее заключенном сторонами договором, не может быть </w:t>
      </w:r>
      <w:proofErr w:type="gramStart"/>
      <w:r w:rsidRPr="009624D1">
        <w:rPr>
          <w:rFonts w:ascii="Times New Roman" w:hAnsi="Times New Roman" w:cs="Times New Roman"/>
          <w:sz w:val="24"/>
          <w:szCs w:val="24"/>
        </w:rPr>
        <w:t>причиной изменения объема и условий</w:t>
      </w:r>
      <w:proofErr w:type="gramEnd"/>
      <w:r w:rsidRPr="009624D1">
        <w:rPr>
          <w:rFonts w:ascii="Times New Roman" w:hAnsi="Times New Roman" w:cs="Times New Roman"/>
          <w:sz w:val="24"/>
          <w:szCs w:val="24"/>
        </w:rPr>
        <w:t xml:space="preserve"> уже предоставляемых ему исполнителем образовательных услуг по ранее заключенному договору.</w:t>
      </w:r>
    </w:p>
    <w:p w14:paraId="3CE6206B" w14:textId="77777777" w:rsidR="00BA047B" w:rsidRPr="009624D1" w:rsidRDefault="00C53A09">
      <w:pPr>
        <w:rPr>
          <w:rFonts w:ascii="Times New Roman" w:hAnsi="Times New Roman" w:cs="Times New Roman"/>
          <w:sz w:val="24"/>
          <w:szCs w:val="24"/>
        </w:rPr>
      </w:pPr>
      <w:bookmarkStart w:id="7" w:name="sub_1007"/>
      <w:bookmarkEnd w:id="6"/>
      <w:r w:rsidRPr="009624D1">
        <w:rPr>
          <w:rFonts w:ascii="Times New Roman" w:hAnsi="Times New Roman" w:cs="Times New Roman"/>
          <w:sz w:val="24"/>
          <w:szCs w:val="24"/>
        </w:rPr>
        <w:t>7. Исполнитель обязан обеспечить заказчику и обучающемуся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14:paraId="637682DC" w14:textId="77777777" w:rsidR="00BA047B" w:rsidRPr="009624D1" w:rsidRDefault="00C53A09">
      <w:pPr>
        <w:rPr>
          <w:rFonts w:ascii="Times New Roman" w:hAnsi="Times New Roman" w:cs="Times New Roman"/>
          <w:sz w:val="24"/>
          <w:szCs w:val="24"/>
        </w:rPr>
      </w:pPr>
      <w:bookmarkStart w:id="8" w:name="sub_1008"/>
      <w:bookmarkEnd w:id="7"/>
      <w:r w:rsidRPr="009624D1">
        <w:rPr>
          <w:rFonts w:ascii="Times New Roman" w:hAnsi="Times New Roman" w:cs="Times New Roman"/>
          <w:sz w:val="24"/>
          <w:szCs w:val="24"/>
        </w:rPr>
        <w:t>8.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обучающегося.</w:t>
      </w:r>
    </w:p>
    <w:p w14:paraId="54871188" w14:textId="77777777" w:rsidR="00BA047B" w:rsidRPr="009624D1" w:rsidRDefault="00C53A09">
      <w:pPr>
        <w:rPr>
          <w:rFonts w:ascii="Times New Roman" w:hAnsi="Times New Roman" w:cs="Times New Roman"/>
          <w:sz w:val="24"/>
          <w:szCs w:val="24"/>
        </w:rPr>
      </w:pPr>
      <w:bookmarkStart w:id="9" w:name="sub_1009"/>
      <w:bookmarkEnd w:id="8"/>
      <w:r w:rsidRPr="009624D1">
        <w:rPr>
          <w:rFonts w:ascii="Times New Roman" w:hAnsi="Times New Roman" w:cs="Times New Roman"/>
          <w:sz w:val="24"/>
          <w:szCs w:val="24"/>
        </w:rPr>
        <w:t>9.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bookmarkEnd w:id="9"/>
    <w:p w14:paraId="5CB85F8D" w14:textId="77777777" w:rsidR="00BA047B" w:rsidRPr="009624D1" w:rsidRDefault="00BA047B">
      <w:pPr>
        <w:rPr>
          <w:rFonts w:ascii="Times New Roman" w:hAnsi="Times New Roman" w:cs="Times New Roman"/>
          <w:sz w:val="24"/>
          <w:szCs w:val="24"/>
        </w:rPr>
      </w:pPr>
    </w:p>
    <w:p w14:paraId="28369990" w14:textId="77777777" w:rsidR="00BA047B" w:rsidRPr="00795E63" w:rsidRDefault="00C53A09">
      <w:pPr>
        <w:pStyle w:val="1"/>
        <w:rPr>
          <w:rFonts w:ascii="Times New Roman" w:hAnsi="Times New Roman" w:cs="Times New Roman"/>
          <w:b w:val="0"/>
          <w:bCs w:val="0"/>
          <w:u w:val="none"/>
        </w:rPr>
      </w:pPr>
      <w:bookmarkStart w:id="10" w:name="sub_200"/>
      <w:r w:rsidRPr="00795E63">
        <w:rPr>
          <w:rFonts w:ascii="Times New Roman" w:hAnsi="Times New Roman" w:cs="Times New Roman"/>
          <w:b w:val="0"/>
          <w:bCs w:val="0"/>
          <w:u w:val="none"/>
        </w:rPr>
        <w:t>II. Информация о платных образовательных услугах, порядок заключения договоров</w:t>
      </w:r>
    </w:p>
    <w:bookmarkEnd w:id="10"/>
    <w:p w14:paraId="51ADEE05" w14:textId="77777777" w:rsidR="00BA047B" w:rsidRPr="00795E63" w:rsidRDefault="00BA047B">
      <w:pPr>
        <w:rPr>
          <w:rFonts w:ascii="Times New Roman" w:hAnsi="Times New Roman" w:cs="Times New Roman"/>
          <w:sz w:val="24"/>
          <w:szCs w:val="24"/>
        </w:rPr>
      </w:pPr>
    </w:p>
    <w:p w14:paraId="18912550" w14:textId="77777777" w:rsidR="00BA047B" w:rsidRPr="009624D1" w:rsidRDefault="00C53A09">
      <w:pPr>
        <w:rPr>
          <w:rFonts w:ascii="Times New Roman" w:hAnsi="Times New Roman" w:cs="Times New Roman"/>
          <w:sz w:val="24"/>
          <w:szCs w:val="24"/>
        </w:rPr>
      </w:pPr>
      <w:bookmarkStart w:id="11" w:name="sub_1010"/>
      <w:r w:rsidRPr="009624D1">
        <w:rPr>
          <w:rFonts w:ascii="Times New Roman" w:hAnsi="Times New Roman" w:cs="Times New Roman"/>
          <w:sz w:val="24"/>
          <w:szCs w:val="24"/>
        </w:rPr>
        <w:t>10. Исполнитель обязан до заключения договора и в период его действия представлять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14:paraId="13512C55" w14:textId="77777777" w:rsidR="00BA047B" w:rsidRPr="009624D1" w:rsidRDefault="00C53A09">
      <w:pPr>
        <w:rPr>
          <w:rFonts w:ascii="Times New Roman" w:hAnsi="Times New Roman" w:cs="Times New Roman"/>
          <w:sz w:val="24"/>
          <w:szCs w:val="24"/>
        </w:rPr>
      </w:pPr>
      <w:bookmarkStart w:id="12" w:name="sub_1011"/>
      <w:bookmarkEnd w:id="11"/>
      <w:r w:rsidRPr="009624D1">
        <w:rPr>
          <w:rFonts w:ascii="Times New Roman" w:hAnsi="Times New Roman" w:cs="Times New Roman"/>
          <w:sz w:val="24"/>
          <w:szCs w:val="24"/>
        </w:rPr>
        <w:t>11.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p w14:paraId="2C1E6A2F" w14:textId="3C908748" w:rsidR="00BA047B" w:rsidRPr="009624D1" w:rsidRDefault="00C53A09">
      <w:pPr>
        <w:rPr>
          <w:rFonts w:ascii="Times New Roman" w:hAnsi="Times New Roman" w:cs="Times New Roman"/>
          <w:sz w:val="24"/>
          <w:szCs w:val="24"/>
        </w:rPr>
      </w:pPr>
      <w:bookmarkStart w:id="13" w:name="sub_1012"/>
      <w:bookmarkEnd w:id="12"/>
      <w:r w:rsidRPr="009624D1">
        <w:rPr>
          <w:rFonts w:ascii="Times New Roman" w:hAnsi="Times New Roman" w:cs="Times New Roman"/>
          <w:sz w:val="24"/>
          <w:szCs w:val="24"/>
        </w:rPr>
        <w:t>12. Информация, предусмотренная пунктами 10 и 11 настоящ</w:t>
      </w:r>
      <w:r w:rsidR="009624D1" w:rsidRPr="009624D1">
        <w:rPr>
          <w:rFonts w:ascii="Times New Roman" w:hAnsi="Times New Roman" w:cs="Times New Roman"/>
          <w:sz w:val="24"/>
          <w:szCs w:val="24"/>
        </w:rPr>
        <w:t xml:space="preserve">его </w:t>
      </w:r>
      <w:proofErr w:type="gramStart"/>
      <w:r w:rsidR="009624D1" w:rsidRPr="009624D1">
        <w:rPr>
          <w:rFonts w:ascii="Times New Roman" w:hAnsi="Times New Roman" w:cs="Times New Roman"/>
          <w:sz w:val="24"/>
          <w:szCs w:val="24"/>
        </w:rPr>
        <w:t xml:space="preserve">Положения </w:t>
      </w:r>
      <w:r w:rsidRPr="009624D1">
        <w:rPr>
          <w:rFonts w:ascii="Times New Roman" w:hAnsi="Times New Roman" w:cs="Times New Roman"/>
          <w:sz w:val="24"/>
          <w:szCs w:val="24"/>
        </w:rPr>
        <w:t>,</w:t>
      </w:r>
      <w:proofErr w:type="gramEnd"/>
      <w:r w:rsidRPr="009624D1">
        <w:rPr>
          <w:rFonts w:ascii="Times New Roman" w:hAnsi="Times New Roman" w:cs="Times New Roman"/>
          <w:sz w:val="24"/>
          <w:szCs w:val="24"/>
        </w:rPr>
        <w:t xml:space="preserve">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14:paraId="25DC547C" w14:textId="77777777" w:rsidR="00BA047B" w:rsidRPr="009624D1" w:rsidRDefault="00C53A09">
      <w:pPr>
        <w:rPr>
          <w:rFonts w:ascii="Times New Roman" w:hAnsi="Times New Roman" w:cs="Times New Roman"/>
          <w:sz w:val="24"/>
          <w:szCs w:val="24"/>
        </w:rPr>
      </w:pPr>
      <w:bookmarkStart w:id="14" w:name="sub_1013"/>
      <w:bookmarkEnd w:id="13"/>
      <w:r w:rsidRPr="009624D1">
        <w:rPr>
          <w:rFonts w:ascii="Times New Roman" w:hAnsi="Times New Roman" w:cs="Times New Roman"/>
          <w:sz w:val="24"/>
          <w:szCs w:val="24"/>
        </w:rPr>
        <w:t>13. Договор заключается в простой письменной форме и содержит следующие сведения:</w:t>
      </w:r>
    </w:p>
    <w:p w14:paraId="10A1D07F" w14:textId="77777777" w:rsidR="00BA047B" w:rsidRPr="009624D1" w:rsidRDefault="00C53A09">
      <w:pPr>
        <w:rPr>
          <w:rFonts w:ascii="Times New Roman" w:hAnsi="Times New Roman" w:cs="Times New Roman"/>
          <w:sz w:val="24"/>
          <w:szCs w:val="24"/>
        </w:rPr>
      </w:pPr>
      <w:bookmarkStart w:id="15" w:name="sub_10131"/>
      <w:bookmarkEnd w:id="14"/>
      <w:r w:rsidRPr="009624D1">
        <w:rPr>
          <w:rFonts w:ascii="Times New Roman" w:hAnsi="Times New Roman" w:cs="Times New Roman"/>
          <w:sz w:val="24"/>
          <w:szCs w:val="24"/>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14:paraId="2AC85B80" w14:textId="77777777" w:rsidR="00BA047B" w:rsidRPr="009624D1" w:rsidRDefault="00C53A09">
      <w:pPr>
        <w:rPr>
          <w:rFonts w:ascii="Times New Roman" w:hAnsi="Times New Roman" w:cs="Times New Roman"/>
          <w:sz w:val="24"/>
          <w:szCs w:val="24"/>
        </w:rPr>
      </w:pPr>
      <w:bookmarkStart w:id="16" w:name="sub_10132"/>
      <w:bookmarkEnd w:id="15"/>
      <w:r w:rsidRPr="009624D1">
        <w:rPr>
          <w:rFonts w:ascii="Times New Roman" w:hAnsi="Times New Roman" w:cs="Times New Roman"/>
          <w:sz w:val="24"/>
          <w:szCs w:val="24"/>
        </w:rPr>
        <w:t>б) место нахождения или место жительства исполнителя;</w:t>
      </w:r>
    </w:p>
    <w:p w14:paraId="636AFC4A" w14:textId="77777777" w:rsidR="00BA047B" w:rsidRPr="009624D1" w:rsidRDefault="00C53A09">
      <w:pPr>
        <w:rPr>
          <w:rFonts w:ascii="Times New Roman" w:hAnsi="Times New Roman" w:cs="Times New Roman"/>
          <w:sz w:val="24"/>
          <w:szCs w:val="24"/>
        </w:rPr>
      </w:pPr>
      <w:bookmarkStart w:id="17" w:name="sub_10133"/>
      <w:bookmarkEnd w:id="16"/>
      <w:r w:rsidRPr="009624D1">
        <w:rPr>
          <w:rFonts w:ascii="Times New Roman" w:hAnsi="Times New Roman" w:cs="Times New Roman"/>
          <w:sz w:val="24"/>
          <w:szCs w:val="24"/>
        </w:rPr>
        <w:t>в) наименование или фамилия, имя, отчество (при наличии) заказчика, телефон (при наличии) заказчика и (или) законного представителя обучающегося;</w:t>
      </w:r>
    </w:p>
    <w:p w14:paraId="1A5D84F7" w14:textId="77777777" w:rsidR="00BA047B" w:rsidRPr="009624D1" w:rsidRDefault="00C53A09">
      <w:pPr>
        <w:rPr>
          <w:rFonts w:ascii="Times New Roman" w:hAnsi="Times New Roman" w:cs="Times New Roman"/>
          <w:sz w:val="24"/>
          <w:szCs w:val="24"/>
        </w:rPr>
      </w:pPr>
      <w:bookmarkStart w:id="18" w:name="sub_10134"/>
      <w:bookmarkEnd w:id="17"/>
      <w:r w:rsidRPr="009624D1">
        <w:rPr>
          <w:rFonts w:ascii="Times New Roman" w:hAnsi="Times New Roman" w:cs="Times New Roman"/>
          <w:sz w:val="24"/>
          <w:szCs w:val="24"/>
        </w:rPr>
        <w:t xml:space="preserve">г) место нахождения или место жительства заказчика и (или) законного представителя </w:t>
      </w:r>
      <w:r w:rsidRPr="009624D1">
        <w:rPr>
          <w:rFonts w:ascii="Times New Roman" w:hAnsi="Times New Roman" w:cs="Times New Roman"/>
          <w:sz w:val="24"/>
          <w:szCs w:val="24"/>
        </w:rPr>
        <w:lastRenderedPageBreak/>
        <w:t>обучающегося;</w:t>
      </w:r>
    </w:p>
    <w:p w14:paraId="10C2C8A8" w14:textId="77777777" w:rsidR="00BA047B" w:rsidRPr="009624D1" w:rsidRDefault="00C53A09">
      <w:pPr>
        <w:rPr>
          <w:rFonts w:ascii="Times New Roman" w:hAnsi="Times New Roman" w:cs="Times New Roman"/>
          <w:sz w:val="24"/>
          <w:szCs w:val="24"/>
        </w:rPr>
      </w:pPr>
      <w:bookmarkStart w:id="19" w:name="sub_10135"/>
      <w:bookmarkEnd w:id="18"/>
      <w:r w:rsidRPr="009624D1">
        <w:rPr>
          <w:rFonts w:ascii="Times New Roman" w:hAnsi="Times New Roman" w:cs="Times New Roman"/>
          <w:sz w:val="24"/>
          <w:szCs w:val="24"/>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14:paraId="1B988F1A" w14:textId="77777777" w:rsidR="00BA047B" w:rsidRPr="009624D1" w:rsidRDefault="00C53A09">
      <w:pPr>
        <w:rPr>
          <w:rFonts w:ascii="Times New Roman" w:hAnsi="Times New Roman" w:cs="Times New Roman"/>
          <w:sz w:val="24"/>
          <w:szCs w:val="24"/>
        </w:rPr>
      </w:pPr>
      <w:bookmarkStart w:id="20" w:name="sub_10136"/>
      <w:bookmarkEnd w:id="19"/>
      <w:r w:rsidRPr="009624D1">
        <w:rPr>
          <w:rFonts w:ascii="Times New Roman" w:hAnsi="Times New Roman" w:cs="Times New Roman"/>
          <w:sz w:val="24"/>
          <w:szCs w:val="24"/>
        </w:rPr>
        <w:t>е) фамилия, имя, отчество (при наличии) обучающегося, его место жительства, телефон (указываются в случае оказания платных образовательных услуг в пользу обучающегося, не являющегося заказчиком по договору, при наличии);</w:t>
      </w:r>
    </w:p>
    <w:p w14:paraId="46B6A985" w14:textId="77777777" w:rsidR="00BA047B" w:rsidRPr="009624D1" w:rsidRDefault="00C53A09">
      <w:pPr>
        <w:rPr>
          <w:rFonts w:ascii="Times New Roman" w:hAnsi="Times New Roman" w:cs="Times New Roman"/>
          <w:sz w:val="24"/>
          <w:szCs w:val="24"/>
        </w:rPr>
      </w:pPr>
      <w:bookmarkStart w:id="21" w:name="sub_10137"/>
      <w:bookmarkEnd w:id="20"/>
      <w:r w:rsidRPr="009624D1">
        <w:rPr>
          <w:rFonts w:ascii="Times New Roman" w:hAnsi="Times New Roman" w:cs="Times New Roman"/>
          <w:sz w:val="24"/>
          <w:szCs w:val="24"/>
        </w:rPr>
        <w:t>ж) права, обязанности и ответственность исполнителя, заказчика и обучающегося;</w:t>
      </w:r>
    </w:p>
    <w:p w14:paraId="68921B52" w14:textId="77777777" w:rsidR="00BA047B" w:rsidRPr="009624D1" w:rsidRDefault="00C53A09">
      <w:pPr>
        <w:rPr>
          <w:rFonts w:ascii="Times New Roman" w:hAnsi="Times New Roman" w:cs="Times New Roman"/>
          <w:sz w:val="24"/>
          <w:szCs w:val="24"/>
        </w:rPr>
      </w:pPr>
      <w:bookmarkStart w:id="22" w:name="sub_10138"/>
      <w:bookmarkEnd w:id="21"/>
      <w:r w:rsidRPr="009624D1">
        <w:rPr>
          <w:rFonts w:ascii="Times New Roman" w:hAnsi="Times New Roman" w:cs="Times New Roman"/>
          <w:sz w:val="24"/>
          <w:szCs w:val="24"/>
        </w:rPr>
        <w:t>з) полная стоимость образовательных услуг по договору, порядок их оплаты;</w:t>
      </w:r>
    </w:p>
    <w:p w14:paraId="482F07FC" w14:textId="77777777" w:rsidR="00BA047B" w:rsidRPr="009624D1" w:rsidRDefault="00C53A09">
      <w:pPr>
        <w:rPr>
          <w:rFonts w:ascii="Times New Roman" w:hAnsi="Times New Roman" w:cs="Times New Roman"/>
          <w:sz w:val="24"/>
          <w:szCs w:val="24"/>
        </w:rPr>
      </w:pPr>
      <w:bookmarkStart w:id="23" w:name="sub_10139"/>
      <w:bookmarkEnd w:id="22"/>
      <w:r w:rsidRPr="009624D1">
        <w:rPr>
          <w:rFonts w:ascii="Times New Roman" w:hAnsi="Times New Roman" w:cs="Times New Roman"/>
          <w:sz w:val="24"/>
          <w:szCs w:val="24"/>
        </w:rPr>
        <w:t>и) сведения о лицензии на осуществление образовательной деятельности (наименование лицензирующего органа, номер и дата регистрации лицензии), если иное не предусмотрено законодательством Российской Федерации;</w:t>
      </w:r>
    </w:p>
    <w:p w14:paraId="4F52174D" w14:textId="77777777" w:rsidR="00BA047B" w:rsidRPr="009624D1" w:rsidRDefault="00C53A09">
      <w:pPr>
        <w:rPr>
          <w:rFonts w:ascii="Times New Roman" w:hAnsi="Times New Roman" w:cs="Times New Roman"/>
          <w:sz w:val="24"/>
          <w:szCs w:val="24"/>
        </w:rPr>
      </w:pPr>
      <w:bookmarkStart w:id="24" w:name="sub_101310"/>
      <w:bookmarkEnd w:id="23"/>
      <w:r w:rsidRPr="009624D1">
        <w:rPr>
          <w:rFonts w:ascii="Times New Roman" w:hAnsi="Times New Roman" w:cs="Times New Roman"/>
          <w:sz w:val="24"/>
          <w:szCs w:val="24"/>
        </w:rPr>
        <w:t>к) вид, уровень и (или) направленность образовательной программы (часть образовательной программы определенных уровня, вида и (или) направленности);</w:t>
      </w:r>
    </w:p>
    <w:p w14:paraId="1B54CD20" w14:textId="77777777" w:rsidR="00BA047B" w:rsidRPr="009624D1" w:rsidRDefault="00C53A09">
      <w:pPr>
        <w:rPr>
          <w:rFonts w:ascii="Times New Roman" w:hAnsi="Times New Roman" w:cs="Times New Roman"/>
          <w:sz w:val="24"/>
          <w:szCs w:val="24"/>
        </w:rPr>
      </w:pPr>
      <w:bookmarkStart w:id="25" w:name="sub_101311"/>
      <w:bookmarkEnd w:id="24"/>
      <w:r w:rsidRPr="009624D1">
        <w:rPr>
          <w:rFonts w:ascii="Times New Roman" w:hAnsi="Times New Roman" w:cs="Times New Roman"/>
          <w:sz w:val="24"/>
          <w:szCs w:val="24"/>
        </w:rPr>
        <w:t>л) форма обучения;</w:t>
      </w:r>
    </w:p>
    <w:p w14:paraId="1F4E0A89" w14:textId="77777777" w:rsidR="00BA047B" w:rsidRPr="009624D1" w:rsidRDefault="00C53A09">
      <w:pPr>
        <w:rPr>
          <w:rFonts w:ascii="Times New Roman" w:hAnsi="Times New Roman" w:cs="Times New Roman"/>
          <w:sz w:val="24"/>
          <w:szCs w:val="24"/>
        </w:rPr>
      </w:pPr>
      <w:bookmarkStart w:id="26" w:name="sub_101312"/>
      <w:bookmarkEnd w:id="25"/>
      <w:r w:rsidRPr="009624D1">
        <w:rPr>
          <w:rFonts w:ascii="Times New Roman" w:hAnsi="Times New Roman" w:cs="Times New Roman"/>
          <w:sz w:val="24"/>
          <w:szCs w:val="24"/>
        </w:rPr>
        <w:t>м) сроки освоения образовательной программы или части образовательной программы по договору (продолжительность обучения по договору);</w:t>
      </w:r>
    </w:p>
    <w:p w14:paraId="0FF6EF4E" w14:textId="77777777" w:rsidR="00BA047B" w:rsidRPr="009624D1" w:rsidRDefault="00C53A09">
      <w:pPr>
        <w:rPr>
          <w:rFonts w:ascii="Times New Roman" w:hAnsi="Times New Roman" w:cs="Times New Roman"/>
          <w:sz w:val="24"/>
          <w:szCs w:val="24"/>
        </w:rPr>
      </w:pPr>
      <w:bookmarkStart w:id="27" w:name="sub_101313"/>
      <w:bookmarkEnd w:id="26"/>
      <w:r w:rsidRPr="009624D1">
        <w:rPr>
          <w:rFonts w:ascii="Times New Roman" w:hAnsi="Times New Roman" w:cs="Times New Roman"/>
          <w:sz w:val="24"/>
          <w:szCs w:val="24"/>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14:paraId="0F474C65" w14:textId="77777777" w:rsidR="00BA047B" w:rsidRPr="009624D1" w:rsidRDefault="00C53A09">
      <w:pPr>
        <w:rPr>
          <w:rFonts w:ascii="Times New Roman" w:hAnsi="Times New Roman" w:cs="Times New Roman"/>
          <w:sz w:val="24"/>
          <w:szCs w:val="24"/>
        </w:rPr>
      </w:pPr>
      <w:bookmarkStart w:id="28" w:name="sub_101314"/>
      <w:bookmarkEnd w:id="27"/>
      <w:r w:rsidRPr="009624D1">
        <w:rPr>
          <w:rFonts w:ascii="Times New Roman" w:hAnsi="Times New Roman" w:cs="Times New Roman"/>
          <w:sz w:val="24"/>
          <w:szCs w:val="24"/>
        </w:rPr>
        <w:t>о) порядок изменения и расторжения договора;</w:t>
      </w:r>
    </w:p>
    <w:p w14:paraId="3D4A75FD" w14:textId="77777777" w:rsidR="00BA047B" w:rsidRPr="009624D1" w:rsidRDefault="00C53A09">
      <w:pPr>
        <w:rPr>
          <w:rFonts w:ascii="Times New Roman" w:hAnsi="Times New Roman" w:cs="Times New Roman"/>
          <w:sz w:val="24"/>
          <w:szCs w:val="24"/>
        </w:rPr>
      </w:pPr>
      <w:bookmarkStart w:id="29" w:name="sub_101315"/>
      <w:bookmarkEnd w:id="28"/>
      <w:r w:rsidRPr="009624D1">
        <w:rPr>
          <w:rFonts w:ascii="Times New Roman" w:hAnsi="Times New Roman" w:cs="Times New Roman"/>
          <w:sz w:val="24"/>
          <w:szCs w:val="24"/>
        </w:rPr>
        <w:t>п) другие необходимые сведения, связанные со спецификой оказываемых платных образовательных услуг.</w:t>
      </w:r>
    </w:p>
    <w:p w14:paraId="6C9D46B2" w14:textId="77777777" w:rsidR="00BA047B" w:rsidRPr="009624D1" w:rsidRDefault="00C53A09">
      <w:pPr>
        <w:rPr>
          <w:rFonts w:ascii="Times New Roman" w:hAnsi="Times New Roman" w:cs="Times New Roman"/>
          <w:sz w:val="24"/>
          <w:szCs w:val="24"/>
        </w:rPr>
      </w:pPr>
      <w:bookmarkStart w:id="30" w:name="sub_1014"/>
      <w:bookmarkEnd w:id="29"/>
      <w:r w:rsidRPr="009624D1">
        <w:rPr>
          <w:rFonts w:ascii="Times New Roman" w:hAnsi="Times New Roman" w:cs="Times New Roman"/>
          <w:sz w:val="24"/>
          <w:szCs w:val="24"/>
        </w:rPr>
        <w:t>14. Договор не может содержать условия, которые ограничивают права лиц, имеющих право на получение образования определенных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14:paraId="68AE080F" w14:textId="77777777" w:rsidR="00BA047B" w:rsidRPr="009624D1" w:rsidRDefault="00C53A09">
      <w:pPr>
        <w:rPr>
          <w:rFonts w:ascii="Times New Roman" w:hAnsi="Times New Roman" w:cs="Times New Roman"/>
          <w:sz w:val="24"/>
          <w:szCs w:val="24"/>
        </w:rPr>
      </w:pPr>
      <w:bookmarkStart w:id="31" w:name="sub_1015"/>
      <w:bookmarkEnd w:id="30"/>
      <w:r w:rsidRPr="009624D1">
        <w:rPr>
          <w:rFonts w:ascii="Times New Roman" w:hAnsi="Times New Roman" w:cs="Times New Roman"/>
          <w:sz w:val="24"/>
          <w:szCs w:val="24"/>
        </w:rPr>
        <w:t>15. Примерные формы договоров об образовании по основным общеобразовательным программам, образовательным программам среднего профессионального образования, дополнительным общеобразовательным программам утверждаются Министерством просвещения Российской Федерации.</w:t>
      </w:r>
    </w:p>
    <w:bookmarkEnd w:id="31"/>
    <w:p w14:paraId="777808C7" w14:textId="77777777" w:rsidR="00BA047B" w:rsidRPr="009624D1" w:rsidRDefault="00C53A09">
      <w:pPr>
        <w:rPr>
          <w:rFonts w:ascii="Times New Roman" w:hAnsi="Times New Roman" w:cs="Times New Roman"/>
          <w:sz w:val="24"/>
          <w:szCs w:val="24"/>
        </w:rPr>
      </w:pPr>
      <w:r w:rsidRPr="009624D1">
        <w:rPr>
          <w:rFonts w:ascii="Times New Roman" w:hAnsi="Times New Roman" w:cs="Times New Roman"/>
          <w:sz w:val="24"/>
          <w:szCs w:val="24"/>
        </w:rPr>
        <w:t>Примерные формы договоров о высшем образовании утверждаются Министерством науки и высшего образования Российской Федерации.</w:t>
      </w:r>
    </w:p>
    <w:p w14:paraId="52F5B89F" w14:textId="77777777" w:rsidR="00BA047B" w:rsidRPr="009624D1" w:rsidRDefault="00C53A09">
      <w:pPr>
        <w:rPr>
          <w:rFonts w:ascii="Times New Roman" w:hAnsi="Times New Roman" w:cs="Times New Roman"/>
          <w:sz w:val="24"/>
          <w:szCs w:val="24"/>
        </w:rPr>
      </w:pPr>
      <w:r w:rsidRPr="009624D1">
        <w:rPr>
          <w:rFonts w:ascii="Times New Roman" w:hAnsi="Times New Roman" w:cs="Times New Roman"/>
          <w:sz w:val="24"/>
          <w:szCs w:val="24"/>
        </w:rPr>
        <w:t>Примерные формы договоров о дополнительном профессиональном образовании утверждаются Министерством науки и высшего образования Российской Федерации по согласованию с Министерством просвещения Российской Федерации.</w:t>
      </w:r>
    </w:p>
    <w:p w14:paraId="37B88F31" w14:textId="77777777" w:rsidR="00BA047B" w:rsidRPr="009624D1" w:rsidRDefault="00C53A09">
      <w:pPr>
        <w:rPr>
          <w:rFonts w:ascii="Times New Roman" w:hAnsi="Times New Roman" w:cs="Times New Roman"/>
          <w:sz w:val="24"/>
          <w:szCs w:val="24"/>
        </w:rPr>
      </w:pPr>
      <w:bookmarkStart w:id="32" w:name="sub_1016"/>
      <w:r w:rsidRPr="009624D1">
        <w:rPr>
          <w:rFonts w:ascii="Times New Roman" w:hAnsi="Times New Roman" w:cs="Times New Roman"/>
          <w:sz w:val="24"/>
          <w:szCs w:val="24"/>
        </w:rPr>
        <w:t>16.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bookmarkEnd w:id="32"/>
    <w:p w14:paraId="3E5A2610" w14:textId="77777777" w:rsidR="00BA047B" w:rsidRPr="009624D1" w:rsidRDefault="00BA047B">
      <w:pPr>
        <w:rPr>
          <w:rFonts w:ascii="Times New Roman" w:hAnsi="Times New Roman" w:cs="Times New Roman"/>
          <w:sz w:val="24"/>
          <w:szCs w:val="24"/>
        </w:rPr>
      </w:pPr>
    </w:p>
    <w:p w14:paraId="237316CB" w14:textId="77777777" w:rsidR="00BA047B" w:rsidRPr="00795E63" w:rsidRDefault="00C53A09">
      <w:pPr>
        <w:pStyle w:val="1"/>
        <w:rPr>
          <w:rFonts w:ascii="Times New Roman" w:hAnsi="Times New Roman" w:cs="Times New Roman"/>
          <w:b w:val="0"/>
          <w:bCs w:val="0"/>
          <w:u w:val="none"/>
        </w:rPr>
      </w:pPr>
      <w:bookmarkStart w:id="33" w:name="sub_300"/>
      <w:r w:rsidRPr="00795E63">
        <w:rPr>
          <w:rFonts w:ascii="Times New Roman" w:hAnsi="Times New Roman" w:cs="Times New Roman"/>
          <w:b w:val="0"/>
          <w:bCs w:val="0"/>
          <w:u w:val="none"/>
        </w:rPr>
        <w:t>III. Ответственность исполнителя и заказчика</w:t>
      </w:r>
    </w:p>
    <w:bookmarkEnd w:id="33"/>
    <w:p w14:paraId="113E4191" w14:textId="77777777" w:rsidR="00BA047B" w:rsidRPr="00795E63" w:rsidRDefault="00BA047B">
      <w:pPr>
        <w:rPr>
          <w:rFonts w:ascii="Times New Roman" w:hAnsi="Times New Roman" w:cs="Times New Roman"/>
          <w:sz w:val="24"/>
          <w:szCs w:val="24"/>
        </w:rPr>
      </w:pPr>
    </w:p>
    <w:p w14:paraId="1C6606A9" w14:textId="77777777" w:rsidR="00BA047B" w:rsidRPr="009624D1" w:rsidRDefault="00C53A09">
      <w:pPr>
        <w:rPr>
          <w:rFonts w:ascii="Times New Roman" w:hAnsi="Times New Roman" w:cs="Times New Roman"/>
          <w:sz w:val="24"/>
          <w:szCs w:val="24"/>
        </w:rPr>
      </w:pPr>
      <w:bookmarkStart w:id="34" w:name="sub_1017"/>
      <w:r w:rsidRPr="009624D1">
        <w:rPr>
          <w:rFonts w:ascii="Times New Roman" w:hAnsi="Times New Roman" w:cs="Times New Roman"/>
          <w:sz w:val="24"/>
          <w:szCs w:val="24"/>
        </w:rPr>
        <w:t>17. За неисполнение либо ненадлежащее исполнение обязательств по договору исполнитель и заказчик несут ответственность, предусмотренную договором и законодательством Российской Федерации.</w:t>
      </w:r>
    </w:p>
    <w:p w14:paraId="111A309A" w14:textId="77777777" w:rsidR="00BA047B" w:rsidRPr="009624D1" w:rsidRDefault="00C53A09">
      <w:pPr>
        <w:rPr>
          <w:rFonts w:ascii="Times New Roman" w:hAnsi="Times New Roman" w:cs="Times New Roman"/>
          <w:sz w:val="24"/>
          <w:szCs w:val="24"/>
        </w:rPr>
      </w:pPr>
      <w:bookmarkStart w:id="35" w:name="sub_1018"/>
      <w:bookmarkEnd w:id="34"/>
      <w:r w:rsidRPr="009624D1">
        <w:rPr>
          <w:rFonts w:ascii="Times New Roman" w:hAnsi="Times New Roman" w:cs="Times New Roman"/>
          <w:sz w:val="24"/>
          <w:szCs w:val="24"/>
        </w:rPr>
        <w:t>18.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14:paraId="34C7480E" w14:textId="77777777" w:rsidR="00BA047B" w:rsidRPr="009624D1" w:rsidRDefault="00C53A09">
      <w:pPr>
        <w:rPr>
          <w:rFonts w:ascii="Times New Roman" w:hAnsi="Times New Roman" w:cs="Times New Roman"/>
          <w:sz w:val="24"/>
          <w:szCs w:val="24"/>
        </w:rPr>
      </w:pPr>
      <w:bookmarkStart w:id="36" w:name="sub_10181"/>
      <w:bookmarkEnd w:id="35"/>
      <w:r w:rsidRPr="009624D1">
        <w:rPr>
          <w:rFonts w:ascii="Times New Roman" w:hAnsi="Times New Roman" w:cs="Times New Roman"/>
          <w:sz w:val="24"/>
          <w:szCs w:val="24"/>
        </w:rPr>
        <w:t>а) безвозмездного оказания образовательных услуг;</w:t>
      </w:r>
    </w:p>
    <w:p w14:paraId="5C241F32" w14:textId="77777777" w:rsidR="00BA047B" w:rsidRPr="009624D1" w:rsidRDefault="00C53A09">
      <w:pPr>
        <w:rPr>
          <w:rFonts w:ascii="Times New Roman" w:hAnsi="Times New Roman" w:cs="Times New Roman"/>
          <w:sz w:val="24"/>
          <w:szCs w:val="24"/>
        </w:rPr>
      </w:pPr>
      <w:bookmarkStart w:id="37" w:name="sub_10182"/>
      <w:bookmarkEnd w:id="36"/>
      <w:r w:rsidRPr="009624D1">
        <w:rPr>
          <w:rFonts w:ascii="Times New Roman" w:hAnsi="Times New Roman" w:cs="Times New Roman"/>
          <w:sz w:val="24"/>
          <w:szCs w:val="24"/>
        </w:rPr>
        <w:t>б) соразмерного уменьшения стоимости оказанных платных образовательных услуг;</w:t>
      </w:r>
    </w:p>
    <w:p w14:paraId="70CDA065" w14:textId="77777777" w:rsidR="00BA047B" w:rsidRPr="009624D1" w:rsidRDefault="00C53A09">
      <w:pPr>
        <w:rPr>
          <w:rFonts w:ascii="Times New Roman" w:hAnsi="Times New Roman" w:cs="Times New Roman"/>
          <w:sz w:val="24"/>
          <w:szCs w:val="24"/>
        </w:rPr>
      </w:pPr>
      <w:bookmarkStart w:id="38" w:name="sub_10183"/>
      <w:bookmarkEnd w:id="37"/>
      <w:r w:rsidRPr="009624D1">
        <w:rPr>
          <w:rFonts w:ascii="Times New Roman" w:hAnsi="Times New Roman" w:cs="Times New Roman"/>
          <w:sz w:val="24"/>
          <w:szCs w:val="24"/>
        </w:rPr>
        <w:t xml:space="preserve">в) возмещения понесенных им расходов по устранению недостатков оказанных платных </w:t>
      </w:r>
      <w:r w:rsidRPr="009624D1">
        <w:rPr>
          <w:rFonts w:ascii="Times New Roman" w:hAnsi="Times New Roman" w:cs="Times New Roman"/>
          <w:sz w:val="24"/>
          <w:szCs w:val="24"/>
        </w:rPr>
        <w:lastRenderedPageBreak/>
        <w:t>образовательных услуг своими силами или третьими лицами.</w:t>
      </w:r>
    </w:p>
    <w:p w14:paraId="1B8F3DBA" w14:textId="77777777" w:rsidR="00BA047B" w:rsidRPr="009624D1" w:rsidRDefault="00C53A09">
      <w:pPr>
        <w:rPr>
          <w:rFonts w:ascii="Times New Roman" w:hAnsi="Times New Roman" w:cs="Times New Roman"/>
          <w:sz w:val="24"/>
          <w:szCs w:val="24"/>
        </w:rPr>
      </w:pPr>
      <w:bookmarkStart w:id="39" w:name="sub_1019"/>
      <w:bookmarkEnd w:id="38"/>
      <w:r w:rsidRPr="009624D1">
        <w:rPr>
          <w:rFonts w:ascii="Times New Roman" w:hAnsi="Times New Roman" w:cs="Times New Roman"/>
          <w:sz w:val="24"/>
          <w:szCs w:val="24"/>
        </w:rPr>
        <w:t>19.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14:paraId="613FC5EF" w14:textId="77777777" w:rsidR="00BA047B" w:rsidRPr="009624D1" w:rsidRDefault="00C53A09">
      <w:pPr>
        <w:rPr>
          <w:rFonts w:ascii="Times New Roman" w:hAnsi="Times New Roman" w:cs="Times New Roman"/>
          <w:sz w:val="24"/>
          <w:szCs w:val="24"/>
        </w:rPr>
      </w:pPr>
      <w:bookmarkStart w:id="40" w:name="sub_1020"/>
      <w:bookmarkEnd w:id="39"/>
      <w:r w:rsidRPr="009624D1">
        <w:rPr>
          <w:rFonts w:ascii="Times New Roman" w:hAnsi="Times New Roman" w:cs="Times New Roman"/>
          <w:sz w:val="24"/>
          <w:szCs w:val="24"/>
        </w:rPr>
        <w:t>20.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14:paraId="669958F5" w14:textId="77777777" w:rsidR="00BA047B" w:rsidRPr="009624D1" w:rsidRDefault="00C53A09">
      <w:pPr>
        <w:rPr>
          <w:rFonts w:ascii="Times New Roman" w:hAnsi="Times New Roman" w:cs="Times New Roman"/>
          <w:sz w:val="24"/>
          <w:szCs w:val="24"/>
        </w:rPr>
      </w:pPr>
      <w:bookmarkStart w:id="41" w:name="sub_10201"/>
      <w:bookmarkEnd w:id="40"/>
      <w:r w:rsidRPr="009624D1">
        <w:rPr>
          <w:rFonts w:ascii="Times New Roman" w:hAnsi="Times New Roman" w:cs="Times New Roman"/>
          <w:sz w:val="24"/>
          <w:szCs w:val="24"/>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14:paraId="23F6A7DE" w14:textId="77777777" w:rsidR="00BA047B" w:rsidRPr="009624D1" w:rsidRDefault="00C53A09">
      <w:pPr>
        <w:rPr>
          <w:rFonts w:ascii="Times New Roman" w:hAnsi="Times New Roman" w:cs="Times New Roman"/>
          <w:sz w:val="24"/>
          <w:szCs w:val="24"/>
        </w:rPr>
      </w:pPr>
      <w:bookmarkStart w:id="42" w:name="sub_10202"/>
      <w:bookmarkEnd w:id="41"/>
      <w:r w:rsidRPr="009624D1">
        <w:rPr>
          <w:rFonts w:ascii="Times New Roman" w:hAnsi="Times New Roman" w:cs="Times New Roman"/>
          <w:sz w:val="24"/>
          <w:szCs w:val="24"/>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14:paraId="4892A299" w14:textId="77777777" w:rsidR="00BA047B" w:rsidRPr="009624D1" w:rsidRDefault="00C53A09">
      <w:pPr>
        <w:rPr>
          <w:rFonts w:ascii="Times New Roman" w:hAnsi="Times New Roman" w:cs="Times New Roman"/>
          <w:sz w:val="24"/>
          <w:szCs w:val="24"/>
        </w:rPr>
      </w:pPr>
      <w:bookmarkStart w:id="43" w:name="sub_10203"/>
      <w:bookmarkEnd w:id="42"/>
      <w:r w:rsidRPr="009624D1">
        <w:rPr>
          <w:rFonts w:ascii="Times New Roman" w:hAnsi="Times New Roman" w:cs="Times New Roman"/>
          <w:sz w:val="24"/>
          <w:szCs w:val="24"/>
        </w:rPr>
        <w:t>в) потребовать уменьшения стоимости платных образовательных услуг;</w:t>
      </w:r>
    </w:p>
    <w:p w14:paraId="3C74B534" w14:textId="77777777" w:rsidR="00BA047B" w:rsidRPr="009624D1" w:rsidRDefault="00C53A09">
      <w:pPr>
        <w:rPr>
          <w:rFonts w:ascii="Times New Roman" w:hAnsi="Times New Roman" w:cs="Times New Roman"/>
          <w:sz w:val="24"/>
          <w:szCs w:val="24"/>
        </w:rPr>
      </w:pPr>
      <w:bookmarkStart w:id="44" w:name="sub_10204"/>
      <w:bookmarkEnd w:id="43"/>
      <w:r w:rsidRPr="009624D1">
        <w:rPr>
          <w:rFonts w:ascii="Times New Roman" w:hAnsi="Times New Roman" w:cs="Times New Roman"/>
          <w:sz w:val="24"/>
          <w:szCs w:val="24"/>
        </w:rPr>
        <w:t>г) расторгнуть договор.</w:t>
      </w:r>
    </w:p>
    <w:p w14:paraId="64585BC3" w14:textId="77777777" w:rsidR="00BA047B" w:rsidRPr="009624D1" w:rsidRDefault="00C53A09">
      <w:pPr>
        <w:rPr>
          <w:rFonts w:ascii="Times New Roman" w:hAnsi="Times New Roman" w:cs="Times New Roman"/>
          <w:sz w:val="24"/>
          <w:szCs w:val="24"/>
        </w:rPr>
      </w:pPr>
      <w:bookmarkStart w:id="45" w:name="sub_1021"/>
      <w:bookmarkEnd w:id="44"/>
      <w:r w:rsidRPr="009624D1">
        <w:rPr>
          <w:rFonts w:ascii="Times New Roman" w:hAnsi="Times New Roman" w:cs="Times New Roman"/>
          <w:sz w:val="24"/>
          <w:szCs w:val="24"/>
        </w:rPr>
        <w:t>21.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2CC539CF" w14:textId="77777777" w:rsidR="00BA047B" w:rsidRPr="009624D1" w:rsidRDefault="00C53A09">
      <w:pPr>
        <w:rPr>
          <w:rFonts w:ascii="Times New Roman" w:hAnsi="Times New Roman" w:cs="Times New Roman"/>
          <w:sz w:val="24"/>
          <w:szCs w:val="24"/>
        </w:rPr>
      </w:pPr>
      <w:bookmarkStart w:id="46" w:name="sub_1022"/>
      <w:bookmarkEnd w:id="45"/>
      <w:r w:rsidRPr="009624D1">
        <w:rPr>
          <w:rFonts w:ascii="Times New Roman" w:hAnsi="Times New Roman" w:cs="Times New Roman"/>
          <w:sz w:val="24"/>
          <w:szCs w:val="24"/>
        </w:rPr>
        <w:t>22. По инициативе исполнителя договор может быть расторгнут в одностороннем порядке в следующих случаях:</w:t>
      </w:r>
    </w:p>
    <w:p w14:paraId="2547783E" w14:textId="77777777" w:rsidR="00BA047B" w:rsidRPr="009624D1" w:rsidRDefault="00C53A09">
      <w:pPr>
        <w:rPr>
          <w:rFonts w:ascii="Times New Roman" w:hAnsi="Times New Roman" w:cs="Times New Roman"/>
          <w:sz w:val="24"/>
          <w:szCs w:val="24"/>
        </w:rPr>
      </w:pPr>
      <w:bookmarkStart w:id="47" w:name="sub_10221"/>
      <w:bookmarkEnd w:id="46"/>
      <w:r w:rsidRPr="009624D1">
        <w:rPr>
          <w:rFonts w:ascii="Times New Roman" w:hAnsi="Times New Roman" w:cs="Times New Roman"/>
          <w:sz w:val="24"/>
          <w:szCs w:val="24"/>
        </w:rPr>
        <w:t>а) применение к обучающемуся, достигшему возраста 15 лет, отчисления как меры дисциплинарного взыскания;</w:t>
      </w:r>
    </w:p>
    <w:p w14:paraId="41DCA549" w14:textId="77777777" w:rsidR="00BA047B" w:rsidRPr="009624D1" w:rsidRDefault="00C53A09">
      <w:pPr>
        <w:rPr>
          <w:rFonts w:ascii="Times New Roman" w:hAnsi="Times New Roman" w:cs="Times New Roman"/>
          <w:sz w:val="24"/>
          <w:szCs w:val="24"/>
        </w:rPr>
      </w:pPr>
      <w:bookmarkStart w:id="48" w:name="sub_10222"/>
      <w:bookmarkEnd w:id="47"/>
      <w:r w:rsidRPr="009624D1">
        <w:rPr>
          <w:rFonts w:ascii="Times New Roman" w:hAnsi="Times New Roman" w:cs="Times New Roman"/>
          <w:sz w:val="24"/>
          <w:szCs w:val="24"/>
        </w:rPr>
        <w:t>б) невыполнение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w:t>
      </w:r>
    </w:p>
    <w:p w14:paraId="48BDB54A" w14:textId="77777777" w:rsidR="00BA047B" w:rsidRPr="009624D1" w:rsidRDefault="00C53A09">
      <w:pPr>
        <w:rPr>
          <w:rFonts w:ascii="Times New Roman" w:hAnsi="Times New Roman" w:cs="Times New Roman"/>
          <w:sz w:val="24"/>
          <w:szCs w:val="24"/>
        </w:rPr>
      </w:pPr>
      <w:bookmarkStart w:id="49" w:name="sub_10223"/>
      <w:bookmarkEnd w:id="48"/>
      <w:r w:rsidRPr="009624D1">
        <w:rPr>
          <w:rFonts w:ascii="Times New Roman" w:hAnsi="Times New Roman" w:cs="Times New Roman"/>
          <w:sz w:val="24"/>
          <w:szCs w:val="24"/>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14:paraId="30E0B492" w14:textId="77777777" w:rsidR="00BA047B" w:rsidRPr="009624D1" w:rsidRDefault="00C53A09">
      <w:pPr>
        <w:rPr>
          <w:rFonts w:ascii="Times New Roman" w:hAnsi="Times New Roman" w:cs="Times New Roman"/>
          <w:sz w:val="24"/>
          <w:szCs w:val="24"/>
        </w:rPr>
      </w:pPr>
      <w:bookmarkStart w:id="50" w:name="sub_10224"/>
      <w:bookmarkEnd w:id="49"/>
      <w:r w:rsidRPr="009624D1">
        <w:rPr>
          <w:rFonts w:ascii="Times New Roman" w:hAnsi="Times New Roman" w:cs="Times New Roman"/>
          <w:sz w:val="24"/>
          <w:szCs w:val="24"/>
        </w:rPr>
        <w:t>г) просрочка оплаты стоимости платных образовательных услуг;</w:t>
      </w:r>
    </w:p>
    <w:p w14:paraId="377C12F7" w14:textId="77777777" w:rsidR="00BA047B" w:rsidRPr="009624D1" w:rsidRDefault="00C53A09">
      <w:pPr>
        <w:rPr>
          <w:rFonts w:ascii="Times New Roman" w:hAnsi="Times New Roman" w:cs="Times New Roman"/>
          <w:sz w:val="24"/>
          <w:szCs w:val="24"/>
        </w:rPr>
      </w:pPr>
      <w:bookmarkStart w:id="51" w:name="sub_10225"/>
      <w:bookmarkEnd w:id="50"/>
      <w:r w:rsidRPr="009624D1">
        <w:rPr>
          <w:rFonts w:ascii="Times New Roman" w:hAnsi="Times New Roman" w:cs="Times New Roman"/>
          <w:sz w:val="24"/>
          <w:szCs w:val="24"/>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bookmarkEnd w:id="51"/>
    <w:p w14:paraId="2DF063F9" w14:textId="77777777" w:rsidR="00C53A09" w:rsidRPr="009624D1" w:rsidRDefault="00C53A09">
      <w:pPr>
        <w:rPr>
          <w:rFonts w:ascii="Times New Roman" w:hAnsi="Times New Roman" w:cs="Times New Roman"/>
          <w:sz w:val="24"/>
          <w:szCs w:val="24"/>
        </w:rPr>
      </w:pPr>
    </w:p>
    <w:sectPr w:rsidR="00C53A09" w:rsidRPr="009624D1" w:rsidSect="00795E63">
      <w:pgSz w:w="11906" w:h="16838"/>
      <w:pgMar w:top="796" w:right="850" w:bottom="1440" w:left="85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altName w:val="Arial"/>
    <w:panose1 w:val="020F0502020204030204"/>
    <w:charset w:val="00"/>
    <w:family w:val="swiss"/>
    <w:pitch w:val="variable"/>
    <w:sig w:usb0="E0002AFF" w:usb1="C000247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imesNewRomanPS">
    <w:altName w:val="Times New Roman"/>
    <w:panose1 w:val="020B06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8"/>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626"/>
    <w:rsid w:val="00726450"/>
    <w:rsid w:val="00795E63"/>
    <w:rsid w:val="009624D1"/>
    <w:rsid w:val="00B55668"/>
    <w:rsid w:val="00BA047B"/>
    <w:rsid w:val="00C53A09"/>
    <w:rsid w:val="00D656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6C6CDC1"/>
  <w15:docId w15:val="{0B01D14E-8138-D042-AC8B-7F559080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0"/>
      <w:szCs w:val="20"/>
    </w:rPr>
  </w:style>
  <w:style w:type="paragraph" w:styleId="1">
    <w:name w:val="heading 1"/>
    <w:basedOn w:val="a"/>
    <w:next w:val="a"/>
    <w:link w:val="10"/>
    <w:uiPriority w:val="99"/>
    <w:qFormat/>
    <w:pPr>
      <w:spacing w:before="75"/>
      <w:ind w:firstLine="0"/>
      <w:jc w:val="center"/>
      <w:outlineLvl w:val="0"/>
    </w:pPr>
    <w:rPr>
      <w:b/>
      <w:bCs/>
      <w:sz w:val="24"/>
      <w:szCs w:val="24"/>
      <w:u w:val="single"/>
    </w:rPr>
  </w:style>
  <w:style w:type="paragraph" w:styleId="2">
    <w:name w:val="heading 2"/>
    <w:basedOn w:val="1"/>
    <w:next w:val="a"/>
    <w:link w:val="20"/>
    <w:uiPriority w:val="99"/>
    <w:qFormat/>
    <w:pPr>
      <w:outlineLvl w:val="1"/>
    </w:pPr>
    <w:rPr>
      <w:i/>
      <w:iCs/>
    </w:rPr>
  </w:style>
  <w:style w:type="paragraph" w:styleId="3">
    <w:name w:val="heading 3"/>
    <w:basedOn w:val="2"/>
    <w:next w:val="a"/>
    <w:link w:val="30"/>
    <w:uiPriority w:val="99"/>
    <w:qFormat/>
    <w:pPr>
      <w:outlineLvl w:val="2"/>
    </w:pPr>
    <w:rPr>
      <w:i w:val="0"/>
      <w:iCs w:val="0"/>
      <w:sz w:val="20"/>
      <w:szCs w:val="20"/>
    </w:rPr>
  </w:style>
  <w:style w:type="paragraph" w:styleId="4">
    <w:name w:val="heading 4"/>
    <w:basedOn w:val="3"/>
    <w:next w:val="a"/>
    <w:link w:val="40"/>
    <w:uiPriority w:val="99"/>
    <w:qFormat/>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color w:val="0000FF"/>
    </w:rPr>
  </w:style>
  <w:style w:type="character" w:customStyle="1" w:styleId="a4">
    <w:name w:val="Гипертекстовая ссылка"/>
    <w:basedOn w:val="a3"/>
    <w:uiPriority w:val="99"/>
    <w:rPr>
      <w:color w:val="008000"/>
    </w:rPr>
  </w:style>
  <w:style w:type="paragraph" w:customStyle="1" w:styleId="a5">
    <w:name w:val="Внимание"/>
    <w:basedOn w:val="a"/>
    <w:next w:val="a"/>
    <w:uiPriority w:val="99"/>
    <w:pPr>
      <w:spacing w:before="240" w:after="240"/>
      <w:ind w:left="420" w:right="420" w:firstLine="300"/>
    </w:pPr>
  </w:style>
  <w:style w:type="paragraph" w:customStyle="1" w:styleId="a6">
    <w:name w:val="Внимание: криминал!"/>
    <w:basedOn w:val="a5"/>
    <w:next w:val="a"/>
    <w:uiPriority w:val="99"/>
  </w:style>
  <w:style w:type="paragraph" w:customStyle="1" w:styleId="a7">
    <w:name w:val="Внимание: недобросовестность"/>
    <w:basedOn w:val="a5"/>
    <w:next w:val="a"/>
    <w:uiPriority w:val="99"/>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rPr>
  </w:style>
  <w:style w:type="character" w:customStyle="1" w:styleId="40">
    <w:name w:val="Заголовок 4 Знак"/>
    <w:basedOn w:val="a0"/>
    <w:link w:val="4"/>
    <w:uiPriority w:val="9"/>
    <w:semiHidden/>
    <w:rPr>
      <w:b/>
      <w:bCs/>
      <w:sz w:val="28"/>
      <w:szCs w:val="28"/>
    </w:rPr>
  </w:style>
  <w:style w:type="paragraph" w:customStyle="1" w:styleId="a8">
    <w:name w:val="Заголовок статьи"/>
    <w:basedOn w:val="a"/>
    <w:next w:val="a"/>
    <w:uiPriority w:val="99"/>
    <w:pPr>
      <w:ind w:left="2321" w:hanging="1601"/>
    </w:pPr>
  </w:style>
  <w:style w:type="paragraph" w:customStyle="1" w:styleId="a9">
    <w:name w:val="Заголовок ЭР (левое окно)"/>
    <w:basedOn w:val="a"/>
    <w:next w:val="a"/>
    <w:uiPriority w:val="99"/>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pPr>
      <w:spacing w:after="0"/>
      <w:jc w:val="left"/>
    </w:pPr>
  </w:style>
  <w:style w:type="paragraph" w:customStyle="1" w:styleId="ab">
    <w:name w:val="Нормальный (справка)"/>
    <w:basedOn w:val="a"/>
    <w:next w:val="a"/>
    <w:uiPriority w:val="99"/>
    <w:pPr>
      <w:ind w:left="118" w:right="118" w:firstLine="0"/>
      <w:jc w:val="left"/>
    </w:pPr>
  </w:style>
  <w:style w:type="paragraph" w:customStyle="1" w:styleId="ac">
    <w:name w:val="Комментарий"/>
    <w:basedOn w:val="ab"/>
    <w:next w:val="a"/>
    <w:uiPriority w:val="99"/>
    <w:pPr>
      <w:spacing w:before="75"/>
      <w:jc w:val="both"/>
    </w:pPr>
    <w:rPr>
      <w:i/>
      <w:iCs/>
      <w:vanish/>
      <w:color w:val="800080"/>
    </w:rPr>
  </w:style>
  <w:style w:type="paragraph" w:customStyle="1" w:styleId="ad">
    <w:name w:val="Информация о версии"/>
    <w:basedOn w:val="ac"/>
    <w:next w:val="a"/>
    <w:uiPriority w:val="99"/>
    <w:rPr>
      <w:color w:val="000080"/>
    </w:rPr>
  </w:style>
  <w:style w:type="paragraph" w:customStyle="1" w:styleId="ae">
    <w:name w:val="Информация об изменениях"/>
    <w:uiPriority w:val="99"/>
    <w:pPr>
      <w:widowControl w:val="0"/>
      <w:autoSpaceDE w:val="0"/>
      <w:autoSpaceDN w:val="0"/>
      <w:adjustRightInd w:val="0"/>
      <w:spacing w:before="180" w:after="0" w:line="240" w:lineRule="auto"/>
      <w:ind w:left="360" w:right="360"/>
    </w:pPr>
    <w:rPr>
      <w:rFonts w:ascii="Arial" w:hAnsi="Arial" w:cs="Arial"/>
      <w:sz w:val="24"/>
      <w:szCs w:val="24"/>
    </w:rPr>
  </w:style>
  <w:style w:type="paragraph" w:customStyle="1" w:styleId="af">
    <w:name w:val="Нормальный (таблица)"/>
    <w:basedOn w:val="a"/>
    <w:next w:val="a"/>
    <w:uiPriority w:val="99"/>
    <w:pPr>
      <w:ind w:firstLine="0"/>
    </w:pPr>
  </w:style>
  <w:style w:type="paragraph" w:customStyle="1" w:styleId="af0">
    <w:name w:val="Нормальный (лев. подпись)"/>
    <w:basedOn w:val="af"/>
    <w:next w:val="a"/>
    <w:uiPriority w:val="99"/>
    <w:pPr>
      <w:jc w:val="left"/>
    </w:pPr>
  </w:style>
  <w:style w:type="paragraph" w:customStyle="1" w:styleId="af1">
    <w:name w:val="Нормальный (прав. подпись)"/>
    <w:basedOn w:val="af"/>
    <w:next w:val="a"/>
    <w:uiPriority w:val="99"/>
    <w:pPr>
      <w:jc w:val="right"/>
    </w:pPr>
  </w:style>
  <w:style w:type="paragraph" w:customStyle="1" w:styleId="af2">
    <w:name w:val="Куда обратиться?"/>
    <w:basedOn w:val="a5"/>
    <w:next w:val="a"/>
    <w:uiPriority w:val="99"/>
  </w:style>
  <w:style w:type="paragraph" w:customStyle="1" w:styleId="af3">
    <w:name w:val="Моноширинный"/>
    <w:basedOn w:val="a"/>
    <w:next w:val="a"/>
    <w:uiPriority w:val="99"/>
    <w:pPr>
      <w:ind w:firstLine="0"/>
      <w:jc w:val="left"/>
    </w:pPr>
    <w:rPr>
      <w:rFonts w:ascii="Courier New" w:hAnsi="Courier New" w:cs="Courier New"/>
    </w:rPr>
  </w:style>
  <w:style w:type="paragraph" w:customStyle="1" w:styleId="af4">
    <w:name w:val="Напишите нам"/>
    <w:basedOn w:val="a"/>
    <w:next w:val="a"/>
    <w:uiPriority w:val="99"/>
    <w:pPr>
      <w:spacing w:before="90" w:after="90"/>
      <w:ind w:left="180" w:right="180" w:firstLine="0"/>
    </w:pPr>
  </w:style>
  <w:style w:type="character" w:customStyle="1" w:styleId="af5">
    <w:name w:val="Утратил силу"/>
    <w:basedOn w:val="a3"/>
    <w:uiPriority w:val="99"/>
    <w:rPr>
      <w:color w:val="808000"/>
    </w:rPr>
  </w:style>
  <w:style w:type="character" w:customStyle="1" w:styleId="af6">
    <w:name w:val="Не вступил в силу"/>
    <w:basedOn w:val="af5"/>
    <w:uiPriority w:val="99"/>
    <w:rPr>
      <w:color w:val="008080"/>
    </w:rPr>
  </w:style>
  <w:style w:type="paragraph" w:customStyle="1" w:styleId="af7">
    <w:name w:val="Необходимые документы"/>
    <w:basedOn w:val="a5"/>
    <w:next w:val="a"/>
    <w:uiPriority w:val="99"/>
    <w:pPr>
      <w:ind w:firstLine="118"/>
    </w:pPr>
  </w:style>
  <w:style w:type="paragraph" w:customStyle="1" w:styleId="OEM">
    <w:name w:val="Нормальный (OEM)"/>
    <w:basedOn w:val="af3"/>
    <w:next w:val="a"/>
    <w:uiPriority w:val="99"/>
  </w:style>
  <w:style w:type="paragraph" w:customStyle="1" w:styleId="af8">
    <w:name w:val="Нормальный (аннотация)"/>
    <w:basedOn w:val="a"/>
    <w:next w:val="a"/>
    <w:uiPriority w:val="99"/>
  </w:style>
  <w:style w:type="paragraph" w:customStyle="1" w:styleId="af9">
    <w:name w:val="Оглавление"/>
    <w:basedOn w:val="af3"/>
    <w:next w:val="a"/>
    <w:uiPriority w:val="99"/>
    <w:rPr>
      <w:vanish/>
    </w:rPr>
  </w:style>
  <w:style w:type="paragraph" w:customStyle="1" w:styleId="afa">
    <w:name w:val="Подчёркнутый текст"/>
    <w:basedOn w:val="a"/>
    <w:next w:val="a"/>
    <w:uiPriority w:val="99"/>
    <w:pPr>
      <w:pBdr>
        <w:bottom w:val="single" w:sz="4" w:space="0" w:color="auto"/>
      </w:pBdr>
    </w:pPr>
  </w:style>
  <w:style w:type="paragraph" w:customStyle="1" w:styleId="afb">
    <w:name w:val="Прижатый влево"/>
    <w:basedOn w:val="a"/>
    <w:next w:val="a"/>
    <w:uiPriority w:val="99"/>
    <w:pPr>
      <w:ind w:firstLine="0"/>
      <w:jc w:val="left"/>
    </w:pPr>
  </w:style>
  <w:style w:type="paragraph" w:customStyle="1" w:styleId="afc">
    <w:name w:val="Пример"/>
    <w:basedOn w:val="a5"/>
    <w:next w:val="a"/>
    <w:uiPriority w:val="99"/>
  </w:style>
  <w:style w:type="paragraph" w:customStyle="1" w:styleId="afd">
    <w:name w:val="Примечание"/>
    <w:basedOn w:val="a5"/>
    <w:next w:val="a"/>
    <w:uiPriority w:val="99"/>
  </w:style>
  <w:style w:type="character" w:customStyle="1" w:styleId="afe">
    <w:name w:val="Продолжение ссылки"/>
    <w:basedOn w:val="a4"/>
    <w:uiPriority w:val="99"/>
    <w:rPr>
      <w:color w:val="008000"/>
    </w:rPr>
  </w:style>
  <w:style w:type="paragraph" w:customStyle="1" w:styleId="aff">
    <w:name w:val="Словарная статья"/>
    <w:basedOn w:val="a"/>
    <w:next w:val="a"/>
    <w:uiPriority w:val="99"/>
  </w:style>
  <w:style w:type="paragraph" w:customStyle="1" w:styleId="aff0">
    <w:name w:val="Сноска"/>
    <w:basedOn w:val="a"/>
    <w:next w:val="a"/>
    <w:uiPriority w:val="99"/>
    <w:rPr>
      <w:sz w:val="16"/>
      <w:szCs w:val="16"/>
    </w:rPr>
  </w:style>
  <w:style w:type="paragraph" w:customStyle="1" w:styleId="aff1">
    <w:name w:val="Текст в таблице"/>
    <w:basedOn w:val="af"/>
    <w:next w:val="a"/>
    <w:uiPriority w:val="99"/>
    <w:pPr>
      <w:ind w:firstLine="720"/>
    </w:pPr>
  </w:style>
  <w:style w:type="paragraph" w:customStyle="1" w:styleId="aff2">
    <w:name w:val="Текст ЭР (см. также)"/>
    <w:basedOn w:val="a"/>
    <w:next w:val="a"/>
    <w:uiPriority w:val="99"/>
    <w:pPr>
      <w:spacing w:before="200"/>
      <w:ind w:firstLine="0"/>
      <w:jc w:val="left"/>
    </w:pPr>
    <w:rPr>
      <w:sz w:val="22"/>
      <w:szCs w:val="22"/>
    </w:rPr>
  </w:style>
  <w:style w:type="paragraph" w:customStyle="1" w:styleId="aff3">
    <w:name w:val="Технический комментарий"/>
    <w:basedOn w:val="a"/>
    <w:next w:val="a"/>
    <w:uiPriority w:val="99"/>
    <w:pPr>
      <w:ind w:firstLine="0"/>
      <w:jc w:val="left"/>
    </w:pPr>
  </w:style>
  <w:style w:type="paragraph" w:customStyle="1" w:styleId="aff4">
    <w:name w:val="Формула"/>
    <w:basedOn w:val="a"/>
    <w:next w:val="a"/>
    <w:uiPriority w:val="99"/>
    <w:pPr>
      <w:spacing w:before="240" w:after="240"/>
      <w:ind w:left="420" w:right="420" w:firstLine="300"/>
    </w:pPr>
  </w:style>
  <w:style w:type="paragraph" w:customStyle="1" w:styleId="aff5">
    <w:name w:val="Центрированный (таблица)"/>
    <w:basedOn w:val="af"/>
    <w:next w:val="a"/>
    <w:uiPriority w:val="99"/>
    <w:pPr>
      <w:jc w:val="center"/>
    </w:pPr>
  </w:style>
  <w:style w:type="paragraph" w:customStyle="1" w:styleId="-">
    <w:name w:val="ЭР-содержание (правое окно)"/>
    <w:basedOn w:val="a"/>
    <w:next w:val="a"/>
    <w:uiPriority w:val="99"/>
    <w:pPr>
      <w:spacing w:before="300"/>
      <w:ind w:firstLine="0"/>
      <w:jc w:val="left"/>
    </w:pPr>
    <w:rPr>
      <w:sz w:val="26"/>
      <w:szCs w:val="26"/>
    </w:rPr>
  </w:style>
  <w:style w:type="character" w:customStyle="1" w:styleId="aff6">
    <w:name w:val="Цветовое выделение для Нормальный"/>
    <w:uiPriority w:val="99"/>
    <w:rPr>
      <w:sz w:val="20"/>
      <w:szCs w:val="20"/>
    </w:rPr>
  </w:style>
  <w:style w:type="paragraph" w:styleId="aff7">
    <w:name w:val="Normal (Web)"/>
    <w:basedOn w:val="a"/>
    <w:uiPriority w:val="99"/>
    <w:semiHidden/>
    <w:unhideWhenUsed/>
    <w:rsid w:val="009624D1"/>
    <w:pPr>
      <w:widowControl/>
      <w:autoSpaceDE/>
      <w:autoSpaceDN/>
      <w:adjustRightInd/>
      <w:spacing w:before="100" w:beforeAutospacing="1" w:after="100" w:afterAutospacing="1"/>
      <w:ind w:firstLine="0"/>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74448131">
      <w:bodyDiv w:val="1"/>
      <w:marLeft w:val="0"/>
      <w:marRight w:val="0"/>
      <w:marTop w:val="0"/>
      <w:marBottom w:val="0"/>
      <w:divBdr>
        <w:top w:val="none" w:sz="0" w:space="0" w:color="auto"/>
        <w:left w:val="none" w:sz="0" w:space="0" w:color="auto"/>
        <w:bottom w:val="none" w:sz="0" w:space="0" w:color="auto"/>
        <w:right w:val="none" w:sz="0" w:space="0" w:color="auto"/>
      </w:divBdr>
      <w:divsChild>
        <w:div w:id="878710466">
          <w:marLeft w:val="0"/>
          <w:marRight w:val="0"/>
          <w:marTop w:val="0"/>
          <w:marBottom w:val="0"/>
          <w:divBdr>
            <w:top w:val="none" w:sz="0" w:space="0" w:color="auto"/>
            <w:left w:val="none" w:sz="0" w:space="0" w:color="auto"/>
            <w:bottom w:val="none" w:sz="0" w:space="0" w:color="auto"/>
            <w:right w:val="none" w:sz="0" w:space="0" w:color="auto"/>
          </w:divBdr>
          <w:divsChild>
            <w:div w:id="2014601728">
              <w:marLeft w:val="0"/>
              <w:marRight w:val="0"/>
              <w:marTop w:val="0"/>
              <w:marBottom w:val="0"/>
              <w:divBdr>
                <w:top w:val="none" w:sz="0" w:space="0" w:color="auto"/>
                <w:left w:val="none" w:sz="0" w:space="0" w:color="auto"/>
                <w:bottom w:val="none" w:sz="0" w:space="0" w:color="auto"/>
                <w:right w:val="none" w:sz="0" w:space="0" w:color="auto"/>
              </w:divBdr>
              <w:divsChild>
                <w:div w:id="123269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1830</Words>
  <Characters>10435</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Denlenyan</dc:creator>
  <cp:lastModifiedBy>Елена Диденко</cp:lastModifiedBy>
  <cp:revision>2</cp:revision>
  <dcterms:created xsi:type="dcterms:W3CDTF">2021-05-27T13:09:00Z</dcterms:created>
  <dcterms:modified xsi:type="dcterms:W3CDTF">2021-05-27T13:09:00Z</dcterms:modified>
</cp:coreProperties>
</file>